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7434" w14:textId="56BECD91" w:rsidR="00D4054F" w:rsidRDefault="00D4054F" w:rsidP="00D4054F">
      <w:pPr>
        <w:rPr>
          <w:rFonts w:cs="Arial"/>
          <w:b/>
          <w:szCs w:val="20"/>
        </w:rPr>
      </w:pPr>
    </w:p>
    <w:p w14:paraId="118017FA" w14:textId="77777777" w:rsidR="00D4054F" w:rsidRDefault="00D4054F" w:rsidP="00D4054F">
      <w:pPr>
        <w:rPr>
          <w:rFonts w:cs="Arial"/>
          <w:b/>
          <w:szCs w:val="20"/>
        </w:rPr>
      </w:pPr>
    </w:p>
    <w:p w14:paraId="69D7BB37" w14:textId="77777777" w:rsidR="00D4054F" w:rsidRDefault="00D4054F" w:rsidP="00D4054F">
      <w:pPr>
        <w:rPr>
          <w:rFonts w:cs="Arial"/>
          <w:b/>
          <w:szCs w:val="20"/>
        </w:rPr>
      </w:pPr>
    </w:p>
    <w:p w14:paraId="78F26979" w14:textId="55B09411" w:rsidR="00D4054F" w:rsidRDefault="00D4054F" w:rsidP="00D4054F">
      <w:pPr>
        <w:rPr>
          <w:rFonts w:cs="Arial"/>
          <w:b/>
          <w:szCs w:val="20"/>
        </w:rPr>
      </w:pPr>
      <w:bookmarkStart w:id="0" w:name="_Hlk516660007"/>
      <w:bookmarkEnd w:id="0"/>
    </w:p>
    <w:p w14:paraId="71237D08" w14:textId="77777777" w:rsidR="00D4054F" w:rsidRDefault="00D4054F" w:rsidP="00D4054F">
      <w:pPr>
        <w:rPr>
          <w:rFonts w:cs="Arial"/>
          <w:b/>
          <w:szCs w:val="20"/>
        </w:rPr>
      </w:pPr>
    </w:p>
    <w:p w14:paraId="5698686B" w14:textId="77777777" w:rsidR="00D4054F" w:rsidRDefault="00D4054F" w:rsidP="00D4054F">
      <w:pPr>
        <w:rPr>
          <w:rFonts w:cs="Arial"/>
          <w:b/>
          <w:szCs w:val="20"/>
        </w:rPr>
      </w:pPr>
    </w:p>
    <w:p w14:paraId="32F6768D" w14:textId="2654CD97" w:rsidR="00D4054F" w:rsidRPr="00D4054F" w:rsidRDefault="001A404B" w:rsidP="00D4054F">
      <w:pPr>
        <w:rPr>
          <w:rFonts w:cs="Arial"/>
          <w:b/>
          <w:szCs w:val="20"/>
        </w:rPr>
      </w:pPr>
      <w:r>
        <w:rPr>
          <w:rFonts w:cs="Arial"/>
          <w:b/>
          <w:szCs w:val="20"/>
        </w:rPr>
        <w:t>STUDENT</w:t>
      </w:r>
      <w:r w:rsidR="00D4054F" w:rsidRPr="00D4054F">
        <w:rPr>
          <w:rFonts w:cs="Arial"/>
          <w:b/>
          <w:szCs w:val="20"/>
        </w:rPr>
        <w:t xml:space="preserve"> MEMBERSHIP</w:t>
      </w:r>
    </w:p>
    <w:p w14:paraId="342EC5E2" w14:textId="77777777" w:rsidR="00D4054F" w:rsidRPr="00D4054F" w:rsidRDefault="00D4054F" w:rsidP="00D4054F">
      <w:pPr>
        <w:rPr>
          <w:rFonts w:cs="Arial"/>
          <w:szCs w:val="20"/>
        </w:rPr>
      </w:pPr>
    </w:p>
    <w:p w14:paraId="016A2D99" w14:textId="7A6FD525" w:rsidR="00D4054F" w:rsidRPr="00D4054F" w:rsidRDefault="00D4054F" w:rsidP="00D4054F">
      <w:pPr>
        <w:rPr>
          <w:rFonts w:cs="Arial"/>
          <w:szCs w:val="20"/>
        </w:rPr>
      </w:pPr>
      <w:r w:rsidRPr="00D4054F">
        <w:rPr>
          <w:rFonts w:cs="Arial"/>
          <w:szCs w:val="20"/>
        </w:rPr>
        <w:t>Members and supporters make what we do possible, helping us champion the value of art history, and bringing people together to share knowledge, inspire new thinking and advance research. Your membership gives you access to a range of benefits and opportunities including</w:t>
      </w:r>
      <w:r w:rsidR="00D46202">
        <w:rPr>
          <w:rFonts w:cs="Arial"/>
          <w:szCs w:val="20"/>
        </w:rPr>
        <w:t>:</w:t>
      </w:r>
    </w:p>
    <w:p w14:paraId="6163E66D" w14:textId="397D6349" w:rsidR="00D4054F" w:rsidRDefault="00D4054F" w:rsidP="00D4054F">
      <w:pPr>
        <w:rPr>
          <w:rFonts w:cs="Arial"/>
          <w:szCs w:val="20"/>
        </w:rPr>
      </w:pPr>
    </w:p>
    <w:p w14:paraId="1A56AE2E" w14:textId="0EB36A98" w:rsidR="005C6E82" w:rsidRPr="00D4054F" w:rsidRDefault="005C6E82" w:rsidP="00D4054F">
      <w:pPr>
        <w:rPr>
          <w:rFonts w:cs="Arial"/>
          <w:szCs w:val="20"/>
        </w:rPr>
      </w:pPr>
      <w:r>
        <w:rPr>
          <w:rFonts w:cs="Arial"/>
          <w:szCs w:val="20"/>
        </w:rPr>
        <w:t>DISCOUNTS &amp; OFFERS</w:t>
      </w:r>
    </w:p>
    <w:p w14:paraId="508BC501" w14:textId="06D877A5" w:rsidR="00D4054F" w:rsidRPr="00DE2A43" w:rsidRDefault="005C6E82" w:rsidP="00DE2A43">
      <w:pPr>
        <w:pStyle w:val="ListParagraph"/>
        <w:numPr>
          <w:ilvl w:val="0"/>
          <w:numId w:val="1"/>
        </w:numPr>
        <w:rPr>
          <w:rFonts w:cs="Arial"/>
          <w:szCs w:val="20"/>
        </w:rPr>
      </w:pPr>
      <w:r>
        <w:rPr>
          <w:rFonts w:cs="Arial"/>
          <w:szCs w:val="20"/>
        </w:rPr>
        <w:t xml:space="preserve">Member rates and priority booking for all our events, including </w:t>
      </w:r>
      <w:r w:rsidR="008D15E5">
        <w:rPr>
          <w:rFonts w:cs="Arial"/>
          <w:szCs w:val="20"/>
        </w:rPr>
        <w:t>Summer Symposium and New Voices</w:t>
      </w:r>
      <w:r w:rsidR="00D4054F" w:rsidRPr="00DE2A43">
        <w:rPr>
          <w:rFonts w:cs="Arial"/>
          <w:szCs w:val="20"/>
        </w:rPr>
        <w:t xml:space="preserve"> </w:t>
      </w:r>
    </w:p>
    <w:p w14:paraId="1D11A1C4" w14:textId="77777777" w:rsidR="00D4054F" w:rsidRPr="00DE2A43" w:rsidRDefault="00D4054F" w:rsidP="00DE2A43">
      <w:pPr>
        <w:pStyle w:val="ListParagraph"/>
        <w:numPr>
          <w:ilvl w:val="0"/>
          <w:numId w:val="1"/>
        </w:numPr>
        <w:rPr>
          <w:rFonts w:cs="Arial"/>
          <w:szCs w:val="20"/>
        </w:rPr>
      </w:pPr>
      <w:r w:rsidRPr="00DE2A43">
        <w:rPr>
          <w:rFonts w:cs="Arial"/>
          <w:i/>
          <w:szCs w:val="20"/>
        </w:rPr>
        <w:t>Art History</w:t>
      </w:r>
      <w:r w:rsidRPr="00DE2A43">
        <w:rPr>
          <w:rFonts w:cs="Arial"/>
          <w:szCs w:val="20"/>
        </w:rPr>
        <w:t xml:space="preserve"> journal discount – 75% off the usual annual subscription</w:t>
      </w:r>
    </w:p>
    <w:p w14:paraId="1A604289" w14:textId="067884A3" w:rsidR="005C6E82" w:rsidRPr="00DE2A43" w:rsidRDefault="00B13E48" w:rsidP="005C6E82">
      <w:pPr>
        <w:pStyle w:val="ListParagraph"/>
        <w:numPr>
          <w:ilvl w:val="0"/>
          <w:numId w:val="1"/>
        </w:numPr>
        <w:rPr>
          <w:rFonts w:cs="Arial"/>
          <w:szCs w:val="20"/>
        </w:rPr>
      </w:pPr>
      <w:r>
        <w:rPr>
          <w:rFonts w:cs="Arial"/>
          <w:szCs w:val="20"/>
        </w:rPr>
        <w:t>D</w:t>
      </w:r>
      <w:r w:rsidR="005C6E82" w:rsidRPr="00DE2A43">
        <w:rPr>
          <w:rFonts w:cs="Arial"/>
          <w:szCs w:val="20"/>
        </w:rPr>
        <w:t>iscounts</w:t>
      </w:r>
      <w:r>
        <w:rPr>
          <w:rFonts w:cs="Arial"/>
          <w:szCs w:val="20"/>
        </w:rPr>
        <w:t xml:space="preserve"> and partner offers</w:t>
      </w:r>
      <w:r w:rsidR="005C6E82" w:rsidRPr="00DE2A43">
        <w:rPr>
          <w:rFonts w:cs="Arial"/>
          <w:szCs w:val="20"/>
        </w:rPr>
        <w:t xml:space="preserve"> with Wiley</w:t>
      </w:r>
      <w:r>
        <w:rPr>
          <w:rFonts w:cs="Arial"/>
          <w:szCs w:val="20"/>
        </w:rPr>
        <w:t xml:space="preserve">, </w:t>
      </w:r>
      <w:r w:rsidR="005C6E82" w:rsidRPr="00DE2A43">
        <w:rPr>
          <w:rFonts w:cs="Arial"/>
          <w:szCs w:val="20"/>
        </w:rPr>
        <w:t>Annual Bookfair exhibitors</w:t>
      </w:r>
      <w:r>
        <w:rPr>
          <w:rFonts w:cs="Arial"/>
          <w:szCs w:val="20"/>
        </w:rPr>
        <w:t>, CAA, Scottish Society for Art History</w:t>
      </w:r>
    </w:p>
    <w:p w14:paraId="5081B096" w14:textId="1A887AEF" w:rsidR="005C6E82" w:rsidRDefault="005C6E82" w:rsidP="005C6E82">
      <w:pPr>
        <w:rPr>
          <w:rFonts w:cs="Arial"/>
          <w:szCs w:val="20"/>
        </w:rPr>
      </w:pPr>
    </w:p>
    <w:p w14:paraId="00E0F4CD" w14:textId="543AFFD4" w:rsidR="005C6E82" w:rsidRDefault="005C6E82" w:rsidP="005C6E82">
      <w:pPr>
        <w:rPr>
          <w:rFonts w:cs="Arial"/>
          <w:szCs w:val="20"/>
        </w:rPr>
      </w:pPr>
      <w:r>
        <w:rPr>
          <w:rFonts w:cs="Arial"/>
          <w:szCs w:val="20"/>
        </w:rPr>
        <w:t>RESEARCH, DEVELOPMENT AND EXCHANGE</w:t>
      </w:r>
    </w:p>
    <w:p w14:paraId="2C040C42" w14:textId="1BCBEDE8" w:rsidR="005C6E82" w:rsidRDefault="008D15E5" w:rsidP="005C6E82">
      <w:pPr>
        <w:pStyle w:val="ListParagraph"/>
        <w:numPr>
          <w:ilvl w:val="0"/>
          <w:numId w:val="8"/>
        </w:numPr>
        <w:rPr>
          <w:rFonts w:cs="Arial"/>
          <w:szCs w:val="20"/>
        </w:rPr>
      </w:pPr>
      <w:r>
        <w:rPr>
          <w:rFonts w:cs="Arial"/>
          <w:szCs w:val="20"/>
        </w:rPr>
        <w:t>Training, d</w:t>
      </w:r>
      <w:r w:rsidR="005C6E82">
        <w:rPr>
          <w:rFonts w:cs="Arial"/>
          <w:szCs w:val="20"/>
        </w:rPr>
        <w:t>evelopment and networking events throughout the year</w:t>
      </w:r>
    </w:p>
    <w:p w14:paraId="3EAB18B2" w14:textId="6061FCE0" w:rsidR="005C6E82" w:rsidRDefault="005C6E82" w:rsidP="005C6E82">
      <w:pPr>
        <w:pStyle w:val="ListParagraph"/>
        <w:numPr>
          <w:ilvl w:val="0"/>
          <w:numId w:val="8"/>
        </w:numPr>
        <w:rPr>
          <w:rFonts w:cs="Arial"/>
          <w:szCs w:val="20"/>
        </w:rPr>
      </w:pPr>
      <w:r>
        <w:rPr>
          <w:rFonts w:cs="Arial"/>
          <w:szCs w:val="20"/>
        </w:rPr>
        <w:t>Opportunities to present and engage with new research</w:t>
      </w:r>
    </w:p>
    <w:p w14:paraId="7484F089" w14:textId="77777777" w:rsidR="005C6E82" w:rsidRPr="00DE2A43" w:rsidRDefault="005C6E82" w:rsidP="005C6E82">
      <w:pPr>
        <w:pStyle w:val="ListParagraph"/>
        <w:numPr>
          <w:ilvl w:val="0"/>
          <w:numId w:val="8"/>
        </w:numPr>
        <w:rPr>
          <w:rFonts w:cs="Arial"/>
          <w:szCs w:val="20"/>
        </w:rPr>
      </w:pPr>
      <w:r w:rsidRPr="00DE2A43">
        <w:rPr>
          <w:rFonts w:cs="Arial"/>
          <w:szCs w:val="20"/>
        </w:rPr>
        <w:t>Member only website content</w:t>
      </w:r>
    </w:p>
    <w:p w14:paraId="2A2F0B72" w14:textId="7085B22A" w:rsidR="005C6E82" w:rsidRDefault="005C6E82" w:rsidP="005C6E82">
      <w:pPr>
        <w:rPr>
          <w:rFonts w:cs="Arial"/>
          <w:szCs w:val="20"/>
        </w:rPr>
      </w:pPr>
    </w:p>
    <w:p w14:paraId="5410E0B4" w14:textId="440157EA" w:rsidR="005C6E82" w:rsidRPr="005C6E82" w:rsidRDefault="005C6E82" w:rsidP="005C6E82">
      <w:pPr>
        <w:rPr>
          <w:rFonts w:cs="Arial"/>
          <w:szCs w:val="20"/>
        </w:rPr>
      </w:pPr>
      <w:r>
        <w:rPr>
          <w:rFonts w:cs="Arial"/>
          <w:szCs w:val="20"/>
        </w:rPr>
        <w:t>NETWORKING, NEWS AND UPDATES</w:t>
      </w:r>
    </w:p>
    <w:p w14:paraId="7A604424" w14:textId="5A231A7A" w:rsidR="005C6E82" w:rsidRPr="005C6E82" w:rsidRDefault="005C6E82" w:rsidP="005C6E82">
      <w:pPr>
        <w:pStyle w:val="ListParagraph"/>
        <w:numPr>
          <w:ilvl w:val="0"/>
          <w:numId w:val="9"/>
        </w:numPr>
        <w:rPr>
          <w:rFonts w:cs="Arial"/>
          <w:szCs w:val="20"/>
        </w:rPr>
      </w:pPr>
      <w:r w:rsidRPr="005C6E82">
        <w:rPr>
          <w:rFonts w:cs="Arial"/>
          <w:i/>
          <w:szCs w:val="20"/>
        </w:rPr>
        <w:t>Bulletin</w:t>
      </w:r>
      <w:r w:rsidRPr="005C6E82">
        <w:rPr>
          <w:rFonts w:cs="Arial"/>
          <w:szCs w:val="20"/>
        </w:rPr>
        <w:t>, our member magazine, published 3 times per year</w:t>
      </w:r>
    </w:p>
    <w:p w14:paraId="17B2EE6E" w14:textId="10A20209" w:rsidR="00D4054F" w:rsidRDefault="005C6E82" w:rsidP="00DE2A43">
      <w:pPr>
        <w:pStyle w:val="ListParagraph"/>
        <w:numPr>
          <w:ilvl w:val="0"/>
          <w:numId w:val="1"/>
        </w:numPr>
        <w:rPr>
          <w:rFonts w:cs="Arial"/>
          <w:szCs w:val="20"/>
        </w:rPr>
      </w:pPr>
      <w:r>
        <w:rPr>
          <w:rFonts w:cs="Arial"/>
          <w:szCs w:val="20"/>
        </w:rPr>
        <w:t>AGM subject and interest sessions and</w:t>
      </w:r>
      <w:r w:rsidR="00D4054F" w:rsidRPr="00DE2A43">
        <w:rPr>
          <w:rFonts w:cs="Arial"/>
          <w:szCs w:val="20"/>
        </w:rPr>
        <w:t xml:space="preserve"> Annual Public Lecture</w:t>
      </w:r>
    </w:p>
    <w:p w14:paraId="5B07C98A" w14:textId="00C4D888" w:rsidR="005C6E82" w:rsidRPr="00DE2A43" w:rsidRDefault="005C6E82" w:rsidP="00DE2A43">
      <w:pPr>
        <w:pStyle w:val="ListParagraph"/>
        <w:numPr>
          <w:ilvl w:val="0"/>
          <w:numId w:val="1"/>
        </w:numPr>
        <w:rPr>
          <w:rFonts w:cs="Arial"/>
          <w:szCs w:val="20"/>
        </w:rPr>
      </w:pPr>
      <w:r>
        <w:rPr>
          <w:rFonts w:cs="Arial"/>
          <w:szCs w:val="20"/>
        </w:rPr>
        <w:t>Regular</w:t>
      </w:r>
      <w:r w:rsidR="008D15E5">
        <w:rPr>
          <w:rFonts w:cs="Arial"/>
          <w:szCs w:val="20"/>
        </w:rPr>
        <w:t xml:space="preserve"> student</w:t>
      </w:r>
      <w:r>
        <w:rPr>
          <w:rFonts w:cs="Arial"/>
          <w:szCs w:val="20"/>
        </w:rPr>
        <w:t xml:space="preserve"> member updates throughout the year on events, advocacy</w:t>
      </w:r>
      <w:r w:rsidR="00502011">
        <w:rPr>
          <w:rFonts w:cs="Arial"/>
          <w:szCs w:val="20"/>
        </w:rPr>
        <w:t xml:space="preserve"> and</w:t>
      </w:r>
      <w:r>
        <w:rPr>
          <w:rFonts w:cs="Arial"/>
          <w:szCs w:val="20"/>
        </w:rPr>
        <w:t xml:space="preserve"> </w:t>
      </w:r>
      <w:r w:rsidR="00502011">
        <w:rPr>
          <w:rFonts w:cs="Arial"/>
          <w:szCs w:val="20"/>
        </w:rPr>
        <w:t>policy activity</w:t>
      </w:r>
    </w:p>
    <w:p w14:paraId="57E15772" w14:textId="77777777" w:rsidR="00D4054F" w:rsidRPr="00D4054F" w:rsidRDefault="00D4054F" w:rsidP="00D4054F">
      <w:pPr>
        <w:rPr>
          <w:rFonts w:cs="Arial"/>
          <w:szCs w:val="20"/>
        </w:rPr>
      </w:pPr>
    </w:p>
    <w:p w14:paraId="7AE4A021" w14:textId="77777777" w:rsidR="00D4054F" w:rsidRPr="00D4054F" w:rsidRDefault="00D4054F" w:rsidP="00D4054F">
      <w:pPr>
        <w:rPr>
          <w:rFonts w:cs="Arial"/>
          <w:szCs w:val="20"/>
        </w:rPr>
      </w:pPr>
      <w:r w:rsidRPr="00D4054F">
        <w:rPr>
          <w:rFonts w:cs="Arial"/>
          <w:szCs w:val="20"/>
        </w:rPr>
        <w:t>Becoming a member is also about supporting a common purpose; art history is at the heart of what we do as an organisation, and it matters as much to us as it matters to you. Your membership helps us continue our work across education, advocacy and policy and helps us ensure the future vitality and vibrancy of our subject.</w:t>
      </w:r>
    </w:p>
    <w:p w14:paraId="2FE00B86" w14:textId="77777777" w:rsidR="00D4054F" w:rsidRPr="00D4054F" w:rsidRDefault="00D4054F" w:rsidP="00D4054F">
      <w:pPr>
        <w:rPr>
          <w:rFonts w:cs="Arial"/>
          <w:szCs w:val="20"/>
        </w:rPr>
      </w:pPr>
    </w:p>
    <w:p w14:paraId="4126DF22" w14:textId="77777777" w:rsidR="00D4054F" w:rsidRPr="00D4054F" w:rsidRDefault="00D4054F" w:rsidP="00D4054F">
      <w:pPr>
        <w:rPr>
          <w:rFonts w:cs="Arial"/>
          <w:b/>
          <w:szCs w:val="20"/>
        </w:rPr>
      </w:pPr>
      <w:r w:rsidRPr="00D4054F">
        <w:rPr>
          <w:rFonts w:cs="Arial"/>
          <w:b/>
          <w:szCs w:val="20"/>
        </w:rPr>
        <w:t>YOUR DETAILS</w:t>
      </w:r>
    </w:p>
    <w:p w14:paraId="0B4AF1D3" w14:textId="77777777" w:rsidR="00D4054F" w:rsidRPr="00D4054F" w:rsidRDefault="00D4054F" w:rsidP="00D4054F">
      <w:pPr>
        <w:rPr>
          <w:rFonts w:cs="Arial"/>
          <w:szCs w:val="20"/>
        </w:rPr>
      </w:pPr>
    </w:p>
    <w:tbl>
      <w:tblPr>
        <w:tblStyle w:val="TableGrid"/>
        <w:tblW w:w="10348" w:type="dxa"/>
        <w:tblInd w:w="-5" w:type="dxa"/>
        <w:tblLook w:val="04A0" w:firstRow="1" w:lastRow="0" w:firstColumn="1" w:lastColumn="0" w:noHBand="0" w:noVBand="1"/>
      </w:tblPr>
      <w:tblGrid>
        <w:gridCol w:w="4111"/>
        <w:gridCol w:w="6237"/>
      </w:tblGrid>
      <w:tr w:rsidR="00D4054F" w:rsidRPr="00D4054F" w14:paraId="0CE2A045" w14:textId="77777777" w:rsidTr="00502011">
        <w:trPr>
          <w:trHeight w:val="567"/>
        </w:trPr>
        <w:tc>
          <w:tcPr>
            <w:tcW w:w="10348" w:type="dxa"/>
            <w:gridSpan w:val="2"/>
          </w:tcPr>
          <w:p w14:paraId="552BD04B" w14:textId="0EA3E37C" w:rsidR="00D4054F" w:rsidRPr="00D4054F" w:rsidRDefault="00D4054F" w:rsidP="00D4054F">
            <w:pPr>
              <w:rPr>
                <w:rFonts w:cs="Arial"/>
                <w:szCs w:val="20"/>
              </w:rPr>
            </w:pPr>
            <w:r w:rsidRPr="00D4054F">
              <w:rPr>
                <w:rFonts w:cs="Arial"/>
                <w:szCs w:val="20"/>
              </w:rPr>
              <w:t>Prefix (Dr/ Ms/Prof…)</w:t>
            </w:r>
            <w:r w:rsidR="00CD5EC9">
              <w:rPr>
                <w:rFonts w:cs="Arial"/>
                <w:szCs w:val="20"/>
              </w:rPr>
              <w:t>:</w:t>
            </w:r>
          </w:p>
        </w:tc>
      </w:tr>
      <w:tr w:rsidR="00D4054F" w:rsidRPr="00D4054F" w14:paraId="3C252CBA" w14:textId="77777777" w:rsidTr="00502011">
        <w:trPr>
          <w:trHeight w:val="567"/>
        </w:trPr>
        <w:tc>
          <w:tcPr>
            <w:tcW w:w="4111" w:type="dxa"/>
          </w:tcPr>
          <w:p w14:paraId="6D2B346E" w14:textId="77777777" w:rsidR="00D4054F" w:rsidRPr="00D4054F" w:rsidRDefault="00D4054F" w:rsidP="00D4054F">
            <w:pPr>
              <w:rPr>
                <w:rFonts w:cs="Arial"/>
                <w:szCs w:val="20"/>
              </w:rPr>
            </w:pPr>
            <w:r w:rsidRPr="00D4054F">
              <w:rPr>
                <w:rFonts w:cs="Arial"/>
                <w:szCs w:val="20"/>
              </w:rPr>
              <w:t>First Name:</w:t>
            </w:r>
          </w:p>
        </w:tc>
        <w:tc>
          <w:tcPr>
            <w:tcW w:w="6237" w:type="dxa"/>
          </w:tcPr>
          <w:p w14:paraId="2D875719" w14:textId="77777777" w:rsidR="00D4054F" w:rsidRPr="00D4054F" w:rsidRDefault="00D4054F" w:rsidP="00D4054F">
            <w:pPr>
              <w:rPr>
                <w:rFonts w:cs="Arial"/>
                <w:szCs w:val="20"/>
              </w:rPr>
            </w:pPr>
            <w:r w:rsidRPr="00D4054F">
              <w:rPr>
                <w:rFonts w:cs="Arial"/>
                <w:szCs w:val="20"/>
              </w:rPr>
              <w:t>Surname:</w:t>
            </w:r>
          </w:p>
        </w:tc>
      </w:tr>
      <w:tr w:rsidR="00D4054F" w:rsidRPr="00D4054F" w14:paraId="325D8BD2" w14:textId="77777777" w:rsidTr="00502011">
        <w:trPr>
          <w:trHeight w:val="1134"/>
        </w:trPr>
        <w:tc>
          <w:tcPr>
            <w:tcW w:w="10348" w:type="dxa"/>
            <w:gridSpan w:val="2"/>
          </w:tcPr>
          <w:p w14:paraId="7931C2D1" w14:textId="77777777" w:rsidR="00D4054F" w:rsidRPr="00D4054F" w:rsidRDefault="00D4054F" w:rsidP="00D4054F">
            <w:pPr>
              <w:rPr>
                <w:rFonts w:cs="Arial"/>
                <w:szCs w:val="20"/>
              </w:rPr>
            </w:pPr>
            <w:r w:rsidRPr="00D4054F">
              <w:rPr>
                <w:rFonts w:cs="Arial"/>
                <w:szCs w:val="20"/>
              </w:rPr>
              <w:t xml:space="preserve">Address: </w:t>
            </w:r>
          </w:p>
          <w:p w14:paraId="050BD7AC" w14:textId="77777777" w:rsidR="00D4054F" w:rsidRPr="00D4054F" w:rsidRDefault="00D4054F" w:rsidP="00D4054F">
            <w:pPr>
              <w:rPr>
                <w:rFonts w:cs="Arial"/>
                <w:szCs w:val="20"/>
              </w:rPr>
            </w:pPr>
          </w:p>
        </w:tc>
      </w:tr>
      <w:tr w:rsidR="00D4054F" w:rsidRPr="00D4054F" w14:paraId="66C34284" w14:textId="77777777" w:rsidTr="00502011">
        <w:trPr>
          <w:trHeight w:val="567"/>
        </w:trPr>
        <w:tc>
          <w:tcPr>
            <w:tcW w:w="4111" w:type="dxa"/>
          </w:tcPr>
          <w:p w14:paraId="49C9C2D1" w14:textId="77777777" w:rsidR="00D4054F" w:rsidRPr="00D4054F" w:rsidRDefault="00D4054F" w:rsidP="00D4054F">
            <w:pPr>
              <w:rPr>
                <w:rFonts w:cs="Arial"/>
                <w:szCs w:val="20"/>
              </w:rPr>
            </w:pPr>
            <w:r w:rsidRPr="00D4054F">
              <w:rPr>
                <w:rFonts w:cs="Arial"/>
                <w:szCs w:val="20"/>
              </w:rPr>
              <w:t xml:space="preserve">Post/ code Zip code: </w:t>
            </w:r>
            <w:r w:rsidRPr="00D4054F">
              <w:rPr>
                <w:rFonts w:cs="Arial"/>
                <w:szCs w:val="20"/>
              </w:rPr>
              <w:tab/>
            </w:r>
            <w:r w:rsidRPr="00D4054F">
              <w:rPr>
                <w:rFonts w:cs="Arial"/>
                <w:szCs w:val="20"/>
              </w:rPr>
              <w:tab/>
            </w:r>
          </w:p>
        </w:tc>
        <w:tc>
          <w:tcPr>
            <w:tcW w:w="6237" w:type="dxa"/>
          </w:tcPr>
          <w:p w14:paraId="5C43A95C" w14:textId="77777777" w:rsidR="00D4054F" w:rsidRPr="00D4054F" w:rsidRDefault="00D4054F" w:rsidP="00D4054F">
            <w:pPr>
              <w:rPr>
                <w:rFonts w:cs="Arial"/>
                <w:szCs w:val="20"/>
              </w:rPr>
            </w:pPr>
            <w:r w:rsidRPr="00D4054F">
              <w:rPr>
                <w:rFonts w:cs="Arial"/>
                <w:szCs w:val="20"/>
              </w:rPr>
              <w:t>Country:</w:t>
            </w:r>
          </w:p>
          <w:p w14:paraId="2AC51BAB" w14:textId="77777777" w:rsidR="00D4054F" w:rsidRPr="00D4054F" w:rsidRDefault="00D4054F" w:rsidP="00D4054F">
            <w:pPr>
              <w:rPr>
                <w:rFonts w:cs="Arial"/>
                <w:szCs w:val="20"/>
              </w:rPr>
            </w:pPr>
          </w:p>
        </w:tc>
      </w:tr>
      <w:tr w:rsidR="00D4054F" w:rsidRPr="00D4054F" w14:paraId="781CE70A" w14:textId="77777777" w:rsidTr="00502011">
        <w:trPr>
          <w:trHeight w:val="567"/>
        </w:trPr>
        <w:tc>
          <w:tcPr>
            <w:tcW w:w="4111" w:type="dxa"/>
          </w:tcPr>
          <w:p w14:paraId="6BDBA229" w14:textId="77777777" w:rsidR="00D4054F" w:rsidRPr="00D4054F" w:rsidRDefault="00D4054F" w:rsidP="00D4054F">
            <w:pPr>
              <w:rPr>
                <w:rFonts w:cs="Arial"/>
                <w:szCs w:val="20"/>
              </w:rPr>
            </w:pPr>
            <w:r w:rsidRPr="00D4054F">
              <w:rPr>
                <w:rFonts w:cs="Arial"/>
                <w:szCs w:val="20"/>
              </w:rPr>
              <w:t>Tel:</w:t>
            </w:r>
            <w:r w:rsidRPr="00D4054F">
              <w:rPr>
                <w:rFonts w:cs="Arial"/>
                <w:szCs w:val="20"/>
              </w:rPr>
              <w:tab/>
            </w:r>
          </w:p>
        </w:tc>
        <w:tc>
          <w:tcPr>
            <w:tcW w:w="6237" w:type="dxa"/>
          </w:tcPr>
          <w:p w14:paraId="63E8E16C" w14:textId="77777777" w:rsidR="00D4054F" w:rsidRPr="00D4054F" w:rsidRDefault="00D4054F" w:rsidP="00D4054F">
            <w:pPr>
              <w:rPr>
                <w:rFonts w:cs="Arial"/>
                <w:szCs w:val="20"/>
              </w:rPr>
            </w:pPr>
            <w:r w:rsidRPr="00D4054F">
              <w:rPr>
                <w:rFonts w:cs="Arial"/>
                <w:szCs w:val="20"/>
              </w:rPr>
              <w:t>Email:</w:t>
            </w:r>
            <w:r w:rsidRPr="00D4054F">
              <w:rPr>
                <w:rFonts w:cs="Arial"/>
                <w:szCs w:val="20"/>
              </w:rPr>
              <w:tab/>
            </w:r>
          </w:p>
        </w:tc>
      </w:tr>
      <w:tr w:rsidR="00D4054F" w:rsidRPr="00D4054F" w14:paraId="6C5FA2AB" w14:textId="77777777" w:rsidTr="00502011">
        <w:trPr>
          <w:trHeight w:val="567"/>
        </w:trPr>
        <w:tc>
          <w:tcPr>
            <w:tcW w:w="4111" w:type="dxa"/>
          </w:tcPr>
          <w:p w14:paraId="07D85FAD" w14:textId="405ABD33" w:rsidR="00D4054F" w:rsidRPr="00D4054F" w:rsidRDefault="00D4054F" w:rsidP="00D4054F">
            <w:pPr>
              <w:rPr>
                <w:rFonts w:cs="Arial"/>
                <w:szCs w:val="20"/>
              </w:rPr>
            </w:pPr>
            <w:r w:rsidRPr="00D4054F">
              <w:rPr>
                <w:rFonts w:cs="Arial"/>
                <w:szCs w:val="20"/>
              </w:rPr>
              <w:t>Website/Blog (if applicable)</w:t>
            </w:r>
            <w:r w:rsidR="00CD5EC9">
              <w:rPr>
                <w:rFonts w:cs="Arial"/>
                <w:szCs w:val="20"/>
              </w:rPr>
              <w:t>:</w:t>
            </w:r>
          </w:p>
        </w:tc>
        <w:tc>
          <w:tcPr>
            <w:tcW w:w="6237" w:type="dxa"/>
          </w:tcPr>
          <w:p w14:paraId="12DB18D6" w14:textId="77777777" w:rsidR="00D4054F" w:rsidRPr="00D4054F" w:rsidRDefault="00D4054F" w:rsidP="00D4054F">
            <w:pPr>
              <w:rPr>
                <w:rFonts w:cs="Arial"/>
                <w:szCs w:val="20"/>
              </w:rPr>
            </w:pPr>
            <w:r w:rsidRPr="00D4054F">
              <w:rPr>
                <w:rFonts w:cs="Arial"/>
                <w:szCs w:val="20"/>
              </w:rPr>
              <w:t>Social media</w:t>
            </w:r>
          </w:p>
          <w:p w14:paraId="7A548AED" w14:textId="77777777" w:rsidR="00D4054F" w:rsidRPr="00D4054F" w:rsidRDefault="00D4054F" w:rsidP="00D4054F">
            <w:pPr>
              <w:rPr>
                <w:rFonts w:cs="Arial"/>
                <w:szCs w:val="20"/>
              </w:rPr>
            </w:pPr>
            <w:r w:rsidRPr="00D4054F">
              <w:rPr>
                <w:rFonts w:cs="Arial"/>
                <w:szCs w:val="20"/>
              </w:rPr>
              <w:t>Facebook:</w:t>
            </w:r>
          </w:p>
          <w:p w14:paraId="1862A75A" w14:textId="77777777" w:rsidR="00D4054F" w:rsidRPr="00D4054F" w:rsidRDefault="00D4054F" w:rsidP="00D4054F">
            <w:pPr>
              <w:rPr>
                <w:rFonts w:cs="Arial"/>
                <w:szCs w:val="20"/>
              </w:rPr>
            </w:pPr>
            <w:r w:rsidRPr="00D4054F">
              <w:rPr>
                <w:rFonts w:cs="Arial"/>
                <w:szCs w:val="20"/>
              </w:rPr>
              <w:t>LinkedIn:</w:t>
            </w:r>
          </w:p>
          <w:p w14:paraId="1BBAE7E9" w14:textId="77777777" w:rsidR="00D4054F" w:rsidRPr="00D4054F" w:rsidRDefault="00D4054F" w:rsidP="00D4054F">
            <w:pPr>
              <w:rPr>
                <w:rFonts w:cs="Arial"/>
                <w:szCs w:val="20"/>
              </w:rPr>
            </w:pPr>
            <w:r w:rsidRPr="00D4054F">
              <w:rPr>
                <w:rFonts w:cs="Arial"/>
                <w:szCs w:val="20"/>
              </w:rPr>
              <w:t>Twitter:</w:t>
            </w:r>
          </w:p>
        </w:tc>
      </w:tr>
    </w:tbl>
    <w:p w14:paraId="2BF06FD6" w14:textId="77777777" w:rsidR="00D4054F" w:rsidRPr="00D4054F" w:rsidRDefault="00D4054F" w:rsidP="00D4054F">
      <w:pPr>
        <w:rPr>
          <w:rFonts w:cs="Arial"/>
          <w:szCs w:val="20"/>
        </w:rPr>
      </w:pPr>
    </w:p>
    <w:p w14:paraId="41FF2601" w14:textId="6B9525AC" w:rsidR="00D4054F" w:rsidRPr="00D4054F" w:rsidRDefault="00D4054F" w:rsidP="00D4054F">
      <w:pPr>
        <w:rPr>
          <w:rFonts w:cs="Arial"/>
          <w:szCs w:val="20"/>
        </w:rPr>
      </w:pPr>
      <w:r w:rsidRPr="00D4054F">
        <w:rPr>
          <w:rFonts w:cs="Arial"/>
          <w:b/>
          <w:szCs w:val="20"/>
        </w:rPr>
        <w:t>MEMBERSHIP TYPE</w:t>
      </w:r>
      <w:r w:rsidRPr="00D4054F">
        <w:rPr>
          <w:rFonts w:cs="Arial"/>
          <w:szCs w:val="20"/>
        </w:rPr>
        <w:t xml:space="preserve"> (Please </w:t>
      </w:r>
      <w:r>
        <w:rPr>
          <w:rFonts w:cs="Arial"/>
          <w:szCs w:val="20"/>
        </w:rPr>
        <w:t>indicate</w:t>
      </w:r>
      <w:r w:rsidRPr="00D4054F">
        <w:rPr>
          <w:rFonts w:cs="Arial"/>
          <w:szCs w:val="20"/>
        </w:rPr>
        <w:t xml:space="preserve"> which membership you would like)</w:t>
      </w:r>
    </w:p>
    <w:p w14:paraId="7461D637" w14:textId="77777777" w:rsidR="00D4054F" w:rsidRPr="00D4054F" w:rsidRDefault="00D4054F" w:rsidP="00D4054F">
      <w:pPr>
        <w:rPr>
          <w:rFonts w:cs="Arial"/>
          <w:szCs w:val="20"/>
        </w:rPr>
      </w:pPr>
    </w:p>
    <w:tbl>
      <w:tblPr>
        <w:tblStyle w:val="TableGrid"/>
        <w:tblW w:w="10348" w:type="dxa"/>
        <w:tblInd w:w="-5" w:type="dxa"/>
        <w:tblLook w:val="04A0" w:firstRow="1" w:lastRow="0" w:firstColumn="1" w:lastColumn="0" w:noHBand="0" w:noVBand="1"/>
      </w:tblPr>
      <w:tblGrid>
        <w:gridCol w:w="3686"/>
        <w:gridCol w:w="1665"/>
        <w:gridCol w:w="1666"/>
        <w:gridCol w:w="1665"/>
        <w:gridCol w:w="1666"/>
      </w:tblGrid>
      <w:tr w:rsidR="00071E7A" w:rsidRPr="00D4054F" w14:paraId="7F944EBB" w14:textId="77777777" w:rsidTr="00071E7A">
        <w:trPr>
          <w:trHeight w:val="355"/>
        </w:trPr>
        <w:tc>
          <w:tcPr>
            <w:tcW w:w="3686" w:type="dxa"/>
          </w:tcPr>
          <w:p w14:paraId="155D0968" w14:textId="77777777" w:rsidR="00071E7A" w:rsidRPr="00D4054F" w:rsidRDefault="00071E7A" w:rsidP="00D4054F">
            <w:pPr>
              <w:rPr>
                <w:rFonts w:cs="Arial"/>
                <w:b/>
                <w:szCs w:val="20"/>
              </w:rPr>
            </w:pPr>
          </w:p>
        </w:tc>
        <w:tc>
          <w:tcPr>
            <w:tcW w:w="3331" w:type="dxa"/>
            <w:gridSpan w:val="2"/>
          </w:tcPr>
          <w:p w14:paraId="2D3EA2CA" w14:textId="2E66E61D" w:rsidR="00071E7A" w:rsidRPr="00D4054F" w:rsidRDefault="00071E7A" w:rsidP="00D01842">
            <w:pPr>
              <w:jc w:val="center"/>
              <w:rPr>
                <w:rFonts w:cs="Arial"/>
                <w:b/>
                <w:szCs w:val="20"/>
              </w:rPr>
            </w:pPr>
            <w:r>
              <w:rPr>
                <w:rFonts w:cs="Arial"/>
                <w:b/>
                <w:szCs w:val="20"/>
              </w:rPr>
              <w:t>S</w:t>
            </w:r>
            <w:bookmarkStart w:id="1" w:name="_GoBack"/>
            <w:bookmarkEnd w:id="1"/>
            <w:r>
              <w:rPr>
                <w:rFonts w:cs="Arial"/>
                <w:b/>
                <w:szCs w:val="20"/>
              </w:rPr>
              <w:t>tandard</w:t>
            </w:r>
          </w:p>
        </w:tc>
        <w:tc>
          <w:tcPr>
            <w:tcW w:w="3331" w:type="dxa"/>
            <w:gridSpan w:val="2"/>
          </w:tcPr>
          <w:p w14:paraId="1FAB3504" w14:textId="0D432062" w:rsidR="00071E7A" w:rsidRPr="00D01842" w:rsidRDefault="00071E7A" w:rsidP="00D01842">
            <w:pPr>
              <w:jc w:val="center"/>
              <w:rPr>
                <w:rFonts w:cs="Arial"/>
                <w:b/>
                <w:szCs w:val="20"/>
              </w:rPr>
            </w:pPr>
            <w:r w:rsidRPr="00D01842">
              <w:rPr>
                <w:rFonts w:cs="Arial"/>
                <w:b/>
                <w:szCs w:val="20"/>
              </w:rPr>
              <w:t>CAA</w:t>
            </w:r>
            <w:r>
              <w:rPr>
                <w:rFonts w:cs="Arial"/>
                <w:b/>
                <w:szCs w:val="20"/>
              </w:rPr>
              <w:t xml:space="preserve">/ </w:t>
            </w:r>
            <w:r>
              <w:rPr>
                <w:rFonts w:cs="Arial"/>
                <w:b/>
                <w:szCs w:val="20"/>
              </w:rPr>
              <w:t>SSAH</w:t>
            </w:r>
            <w:r>
              <w:rPr>
                <w:rFonts w:cs="Arial"/>
                <w:b/>
                <w:szCs w:val="20"/>
              </w:rPr>
              <w:t xml:space="preserve"> member* (-20%)</w:t>
            </w:r>
          </w:p>
        </w:tc>
      </w:tr>
      <w:tr w:rsidR="00071E7A" w:rsidRPr="00D4054F" w14:paraId="72250185" w14:textId="77777777" w:rsidTr="00071E7A">
        <w:trPr>
          <w:trHeight w:val="355"/>
        </w:trPr>
        <w:tc>
          <w:tcPr>
            <w:tcW w:w="3686" w:type="dxa"/>
          </w:tcPr>
          <w:p w14:paraId="686404B9" w14:textId="0E1965FA" w:rsidR="00071E7A" w:rsidRPr="00D4054F" w:rsidRDefault="00071E7A" w:rsidP="00D4054F">
            <w:pPr>
              <w:rPr>
                <w:rFonts w:cs="Arial"/>
                <w:szCs w:val="20"/>
              </w:rPr>
            </w:pPr>
            <w:r w:rsidRPr="008D15E5">
              <w:rPr>
                <w:rFonts w:cs="Arial"/>
                <w:b/>
                <w:szCs w:val="20"/>
              </w:rPr>
              <w:t>STUDENT</w:t>
            </w:r>
            <w:r w:rsidRPr="00D4054F">
              <w:rPr>
                <w:rFonts w:cs="Arial"/>
                <w:szCs w:val="20"/>
              </w:rPr>
              <w:t xml:space="preserve"> (12-month membership)</w:t>
            </w:r>
          </w:p>
        </w:tc>
        <w:tc>
          <w:tcPr>
            <w:tcW w:w="1665" w:type="dxa"/>
          </w:tcPr>
          <w:p w14:paraId="0A04CEC5" w14:textId="12C7259D" w:rsidR="00071E7A" w:rsidRPr="00D4054F" w:rsidRDefault="00071E7A" w:rsidP="00D01842">
            <w:pPr>
              <w:jc w:val="center"/>
              <w:rPr>
                <w:rFonts w:cs="Arial"/>
                <w:b/>
                <w:szCs w:val="20"/>
              </w:rPr>
            </w:pPr>
            <w:r w:rsidRPr="00D4054F">
              <w:rPr>
                <w:rFonts w:cs="Arial"/>
                <w:b/>
                <w:szCs w:val="20"/>
              </w:rPr>
              <w:t>£</w:t>
            </w:r>
            <w:r>
              <w:rPr>
                <w:rFonts w:cs="Arial"/>
                <w:b/>
                <w:szCs w:val="20"/>
              </w:rPr>
              <w:t>25</w:t>
            </w:r>
            <w:r w:rsidRPr="00D4054F">
              <w:rPr>
                <w:rFonts w:cs="Arial"/>
                <w:b/>
                <w:szCs w:val="20"/>
              </w:rPr>
              <w:t>.00</w:t>
            </w:r>
          </w:p>
        </w:tc>
        <w:tc>
          <w:tcPr>
            <w:tcW w:w="1666" w:type="dxa"/>
          </w:tcPr>
          <w:p w14:paraId="60161A14" w14:textId="5330965A" w:rsidR="00071E7A" w:rsidRPr="00D4054F" w:rsidRDefault="00071E7A" w:rsidP="00D01842">
            <w:pPr>
              <w:jc w:val="center"/>
              <w:rPr>
                <w:rFonts w:cs="Arial"/>
                <w:b/>
                <w:szCs w:val="20"/>
              </w:rPr>
            </w:pPr>
          </w:p>
        </w:tc>
        <w:tc>
          <w:tcPr>
            <w:tcW w:w="1665" w:type="dxa"/>
          </w:tcPr>
          <w:p w14:paraId="442DFABC" w14:textId="1FBD38E2" w:rsidR="00071E7A" w:rsidRPr="0079662B" w:rsidRDefault="00071E7A" w:rsidP="00D01842">
            <w:pPr>
              <w:jc w:val="center"/>
              <w:rPr>
                <w:rFonts w:cs="Arial"/>
                <w:b/>
                <w:szCs w:val="20"/>
              </w:rPr>
            </w:pPr>
            <w:r w:rsidRPr="0079662B">
              <w:rPr>
                <w:rFonts w:cs="Arial"/>
                <w:b/>
                <w:szCs w:val="20"/>
              </w:rPr>
              <w:t>£</w:t>
            </w:r>
            <w:r>
              <w:rPr>
                <w:rFonts w:cs="Arial"/>
                <w:b/>
                <w:szCs w:val="20"/>
              </w:rPr>
              <w:t>2</w:t>
            </w:r>
            <w:r w:rsidRPr="0079662B">
              <w:rPr>
                <w:rFonts w:cs="Arial"/>
                <w:b/>
                <w:szCs w:val="20"/>
              </w:rPr>
              <w:t>0</w:t>
            </w:r>
          </w:p>
        </w:tc>
        <w:tc>
          <w:tcPr>
            <w:tcW w:w="1666" w:type="dxa"/>
          </w:tcPr>
          <w:p w14:paraId="16226D2B" w14:textId="37AEB3A1" w:rsidR="00071E7A" w:rsidRPr="00D4054F" w:rsidRDefault="00071E7A" w:rsidP="00D01842">
            <w:pPr>
              <w:jc w:val="center"/>
              <w:rPr>
                <w:rFonts w:cs="Arial"/>
                <w:szCs w:val="20"/>
              </w:rPr>
            </w:pPr>
          </w:p>
        </w:tc>
      </w:tr>
      <w:tr w:rsidR="00071E7A" w:rsidRPr="00D4054F" w14:paraId="2812F36F" w14:textId="77777777" w:rsidTr="00071E7A">
        <w:trPr>
          <w:trHeight w:val="355"/>
        </w:trPr>
        <w:tc>
          <w:tcPr>
            <w:tcW w:w="3686" w:type="dxa"/>
          </w:tcPr>
          <w:p w14:paraId="10B85257" w14:textId="2EB30B64" w:rsidR="00071E7A" w:rsidRPr="00D4054F" w:rsidRDefault="00071E7A" w:rsidP="00D4054F">
            <w:pPr>
              <w:rPr>
                <w:rFonts w:cs="Arial"/>
                <w:szCs w:val="20"/>
              </w:rPr>
            </w:pPr>
            <w:r>
              <w:rPr>
                <w:rFonts w:cs="Arial"/>
                <w:b/>
                <w:szCs w:val="20"/>
              </w:rPr>
              <w:t>STUDENT</w:t>
            </w:r>
            <w:r w:rsidRPr="00D4054F">
              <w:rPr>
                <w:rFonts w:cs="Arial"/>
                <w:b/>
                <w:szCs w:val="20"/>
              </w:rPr>
              <w:t xml:space="preserve"> PLUS</w:t>
            </w:r>
            <w:r w:rsidRPr="00D4054F">
              <w:rPr>
                <w:rFonts w:cs="Arial"/>
                <w:szCs w:val="20"/>
              </w:rPr>
              <w:t xml:space="preserve"> (3-year membership)</w:t>
            </w:r>
          </w:p>
        </w:tc>
        <w:tc>
          <w:tcPr>
            <w:tcW w:w="1665" w:type="dxa"/>
          </w:tcPr>
          <w:p w14:paraId="24EA4DCF" w14:textId="28953C2C" w:rsidR="00071E7A" w:rsidRPr="00D4054F" w:rsidRDefault="00071E7A" w:rsidP="00D01842">
            <w:pPr>
              <w:jc w:val="center"/>
              <w:rPr>
                <w:rFonts w:cs="Arial"/>
                <w:b/>
                <w:szCs w:val="20"/>
              </w:rPr>
            </w:pPr>
            <w:r w:rsidRPr="00D4054F">
              <w:rPr>
                <w:rFonts w:cs="Arial"/>
                <w:b/>
                <w:szCs w:val="20"/>
              </w:rPr>
              <w:t>£</w:t>
            </w:r>
            <w:r>
              <w:rPr>
                <w:rFonts w:cs="Arial"/>
                <w:b/>
                <w:szCs w:val="20"/>
              </w:rPr>
              <w:t>5</w:t>
            </w:r>
            <w:r w:rsidRPr="00D4054F">
              <w:rPr>
                <w:rFonts w:cs="Arial"/>
                <w:b/>
                <w:szCs w:val="20"/>
              </w:rPr>
              <w:t>0.00</w:t>
            </w:r>
          </w:p>
        </w:tc>
        <w:tc>
          <w:tcPr>
            <w:tcW w:w="1666" w:type="dxa"/>
          </w:tcPr>
          <w:p w14:paraId="0A3B9360" w14:textId="2745340B" w:rsidR="00071E7A" w:rsidRPr="00D4054F" w:rsidRDefault="00071E7A" w:rsidP="00D01842">
            <w:pPr>
              <w:jc w:val="center"/>
              <w:rPr>
                <w:rFonts w:cs="Arial"/>
                <w:b/>
                <w:szCs w:val="20"/>
              </w:rPr>
            </w:pPr>
          </w:p>
        </w:tc>
        <w:tc>
          <w:tcPr>
            <w:tcW w:w="1665" w:type="dxa"/>
          </w:tcPr>
          <w:p w14:paraId="06E772DD" w14:textId="4BA1E5A2" w:rsidR="00071E7A" w:rsidRPr="0079662B" w:rsidRDefault="00071E7A" w:rsidP="00D01842">
            <w:pPr>
              <w:jc w:val="center"/>
              <w:rPr>
                <w:rFonts w:cs="Arial"/>
                <w:b/>
                <w:szCs w:val="20"/>
              </w:rPr>
            </w:pPr>
            <w:r w:rsidRPr="0079662B">
              <w:rPr>
                <w:rFonts w:cs="Arial"/>
                <w:b/>
                <w:szCs w:val="20"/>
              </w:rPr>
              <w:t>£</w:t>
            </w:r>
            <w:r>
              <w:rPr>
                <w:rFonts w:cs="Arial"/>
                <w:b/>
                <w:szCs w:val="20"/>
              </w:rPr>
              <w:t>4</w:t>
            </w:r>
            <w:r w:rsidRPr="0079662B">
              <w:rPr>
                <w:rFonts w:cs="Arial"/>
                <w:b/>
                <w:szCs w:val="20"/>
              </w:rPr>
              <w:t>0</w:t>
            </w:r>
          </w:p>
        </w:tc>
        <w:tc>
          <w:tcPr>
            <w:tcW w:w="1666" w:type="dxa"/>
          </w:tcPr>
          <w:p w14:paraId="3E9B4CA7" w14:textId="1CDDE002" w:rsidR="00071E7A" w:rsidRPr="00D4054F" w:rsidRDefault="00071E7A" w:rsidP="00D01842">
            <w:pPr>
              <w:jc w:val="center"/>
              <w:rPr>
                <w:rFonts w:cs="Arial"/>
                <w:szCs w:val="20"/>
              </w:rPr>
            </w:pPr>
          </w:p>
        </w:tc>
      </w:tr>
    </w:tbl>
    <w:p w14:paraId="61419C1E" w14:textId="707667BF" w:rsidR="009B13D1" w:rsidRDefault="009B13D1" w:rsidP="00D4054F">
      <w:pPr>
        <w:rPr>
          <w:rFonts w:cs="Arial"/>
          <w:szCs w:val="20"/>
        </w:rPr>
      </w:pPr>
    </w:p>
    <w:p w14:paraId="7E1B9542" w14:textId="098873EB" w:rsidR="00C869BA" w:rsidRDefault="00D01842" w:rsidP="00D4054F">
      <w:pPr>
        <w:rPr>
          <w:rFonts w:cs="Arial"/>
          <w:szCs w:val="20"/>
        </w:rPr>
      </w:pPr>
      <w:r>
        <w:rPr>
          <w:rFonts w:cs="Arial"/>
          <w:szCs w:val="20"/>
        </w:rPr>
        <w:t>We also offer a 10% discount on our</w:t>
      </w:r>
      <w:r w:rsidR="00A031FF">
        <w:rPr>
          <w:rFonts w:cs="Arial"/>
          <w:szCs w:val="20"/>
        </w:rPr>
        <w:t xml:space="preserve"> standard (undiscounted) </w:t>
      </w:r>
      <w:r>
        <w:rPr>
          <w:rFonts w:cs="Arial"/>
          <w:szCs w:val="20"/>
        </w:rPr>
        <w:t>S</w:t>
      </w:r>
      <w:r w:rsidR="00A031FF">
        <w:rPr>
          <w:rFonts w:cs="Arial"/>
          <w:szCs w:val="20"/>
        </w:rPr>
        <w:t>tudent</w:t>
      </w:r>
      <w:r>
        <w:rPr>
          <w:rFonts w:cs="Arial"/>
          <w:szCs w:val="20"/>
        </w:rPr>
        <w:t xml:space="preserve"> member</w:t>
      </w:r>
      <w:r w:rsidR="00204864">
        <w:rPr>
          <w:rFonts w:cs="Arial"/>
          <w:szCs w:val="20"/>
        </w:rPr>
        <w:t>ships if you cho</w:t>
      </w:r>
      <w:r w:rsidR="00993747">
        <w:rPr>
          <w:rFonts w:cs="Arial"/>
          <w:szCs w:val="20"/>
        </w:rPr>
        <w:t>o</w:t>
      </w:r>
      <w:r w:rsidR="00C869BA">
        <w:rPr>
          <w:rFonts w:cs="Arial"/>
          <w:szCs w:val="20"/>
        </w:rPr>
        <w:t>s</w:t>
      </w:r>
      <w:r w:rsidR="00204864">
        <w:rPr>
          <w:rFonts w:cs="Arial"/>
          <w:szCs w:val="20"/>
        </w:rPr>
        <w:t>e to pay by Direct Debit</w:t>
      </w:r>
      <w:r w:rsidR="00C869BA">
        <w:rPr>
          <w:rFonts w:cs="Arial"/>
          <w:szCs w:val="20"/>
        </w:rPr>
        <w:t xml:space="preserve"> – </w:t>
      </w:r>
      <w:r w:rsidR="00A031FF">
        <w:rPr>
          <w:rFonts w:cs="Arial"/>
          <w:szCs w:val="20"/>
        </w:rPr>
        <w:t>STUDENT</w:t>
      </w:r>
      <w:r w:rsidR="00C869BA">
        <w:rPr>
          <w:rFonts w:cs="Arial"/>
          <w:szCs w:val="20"/>
        </w:rPr>
        <w:t xml:space="preserve"> £</w:t>
      </w:r>
      <w:r w:rsidR="00A031FF">
        <w:rPr>
          <w:rFonts w:cs="Arial"/>
          <w:szCs w:val="20"/>
        </w:rPr>
        <w:t xml:space="preserve">22.50 </w:t>
      </w:r>
      <w:r w:rsidR="00C869BA">
        <w:rPr>
          <w:rFonts w:cs="Arial"/>
          <w:szCs w:val="20"/>
        </w:rPr>
        <w:t>/</w:t>
      </w:r>
      <w:r w:rsidR="00A031FF">
        <w:rPr>
          <w:rFonts w:cs="Arial"/>
          <w:szCs w:val="20"/>
        </w:rPr>
        <w:t>STUDENT</w:t>
      </w:r>
      <w:r w:rsidR="00C869BA">
        <w:rPr>
          <w:rFonts w:cs="Arial"/>
          <w:szCs w:val="20"/>
        </w:rPr>
        <w:t xml:space="preserve"> PLUS £</w:t>
      </w:r>
      <w:r w:rsidR="00A031FF">
        <w:rPr>
          <w:rFonts w:cs="Arial"/>
          <w:szCs w:val="20"/>
        </w:rPr>
        <w:t>45</w:t>
      </w:r>
      <w:r w:rsidR="00C869BA">
        <w:rPr>
          <w:rFonts w:cs="Arial"/>
          <w:szCs w:val="20"/>
        </w:rPr>
        <w:t xml:space="preserve">. </w:t>
      </w:r>
      <w:r w:rsidR="00204864">
        <w:rPr>
          <w:rFonts w:cs="Arial"/>
          <w:szCs w:val="20"/>
        </w:rPr>
        <w:t>Please complete th</w:t>
      </w:r>
      <w:r w:rsidR="0079662B">
        <w:rPr>
          <w:rFonts w:cs="Arial"/>
          <w:szCs w:val="20"/>
        </w:rPr>
        <w:t>e</w:t>
      </w:r>
      <w:r w:rsidR="00204864">
        <w:rPr>
          <w:rFonts w:cs="Arial"/>
          <w:szCs w:val="20"/>
        </w:rPr>
        <w:t xml:space="preserve"> Direct Debit mandate</w:t>
      </w:r>
      <w:r w:rsidR="0079662B">
        <w:rPr>
          <w:rFonts w:cs="Arial"/>
          <w:szCs w:val="20"/>
        </w:rPr>
        <w:t xml:space="preserve"> </w:t>
      </w:r>
      <w:r w:rsidR="00C869BA">
        <w:rPr>
          <w:rFonts w:cs="Arial"/>
          <w:szCs w:val="20"/>
        </w:rPr>
        <w:t>and return with your application form. Download Direct Debit mandate here</w:t>
      </w:r>
      <w:r w:rsidR="0079662B">
        <w:rPr>
          <w:rFonts w:cs="Arial"/>
          <w:szCs w:val="20"/>
        </w:rPr>
        <w:t>:</w:t>
      </w:r>
      <w:r w:rsidR="00C869BA">
        <w:rPr>
          <w:rFonts w:cs="Arial"/>
          <w:szCs w:val="20"/>
        </w:rPr>
        <w:t xml:space="preserve"> </w:t>
      </w:r>
      <w:r w:rsidR="000F69BE" w:rsidRPr="000F69BE">
        <w:rPr>
          <w:rStyle w:val="Hyperlink"/>
          <w:rFonts w:cs="Arial"/>
          <w:szCs w:val="20"/>
        </w:rPr>
        <w:t>https://forarthistory.org.uk/direct-debit-form/</w:t>
      </w:r>
    </w:p>
    <w:p w14:paraId="5414280C" w14:textId="77777777" w:rsidR="008F286A" w:rsidRDefault="008F286A" w:rsidP="00D4054F">
      <w:pPr>
        <w:rPr>
          <w:rFonts w:cs="Arial"/>
          <w:szCs w:val="20"/>
        </w:rPr>
      </w:pPr>
    </w:p>
    <w:p w14:paraId="315F5247" w14:textId="77777777" w:rsidR="008F286A" w:rsidRPr="008F286A" w:rsidRDefault="008F286A" w:rsidP="008F286A">
      <w:pPr>
        <w:rPr>
          <w:rFonts w:cs="Arial"/>
          <w:sz w:val="16"/>
          <w:szCs w:val="16"/>
        </w:rPr>
      </w:pPr>
      <w:r w:rsidRPr="008F286A">
        <w:rPr>
          <w:rFonts w:cs="Arial"/>
          <w:sz w:val="16"/>
          <w:szCs w:val="16"/>
        </w:rPr>
        <w:t xml:space="preserve">*Please note that we will need to ask for proof of CAA or SSAH membership </w:t>
      </w:r>
      <w:proofErr w:type="gramStart"/>
      <w:r w:rsidRPr="008F286A">
        <w:rPr>
          <w:rFonts w:cs="Arial"/>
          <w:sz w:val="16"/>
          <w:szCs w:val="16"/>
        </w:rPr>
        <w:t>in order to</w:t>
      </w:r>
      <w:proofErr w:type="gramEnd"/>
      <w:r w:rsidRPr="008F286A">
        <w:rPr>
          <w:rFonts w:cs="Arial"/>
          <w:sz w:val="16"/>
          <w:szCs w:val="16"/>
        </w:rPr>
        <w:t xml:space="preserve"> fulfil your membership application.</w:t>
      </w:r>
    </w:p>
    <w:p w14:paraId="407A5D6F" w14:textId="77777777" w:rsidR="008F286A" w:rsidRDefault="008F286A" w:rsidP="00D4054F">
      <w:pPr>
        <w:rPr>
          <w:rFonts w:cs="Arial"/>
          <w:szCs w:val="20"/>
        </w:rPr>
      </w:pPr>
    </w:p>
    <w:p w14:paraId="0C7DC202" w14:textId="77777777" w:rsidR="008F286A" w:rsidRDefault="008F286A" w:rsidP="00D4054F">
      <w:pPr>
        <w:rPr>
          <w:rFonts w:cs="Arial"/>
          <w:szCs w:val="20"/>
        </w:rPr>
      </w:pPr>
    </w:p>
    <w:p w14:paraId="0976F0D1" w14:textId="445DBE8D" w:rsidR="00D01842" w:rsidRDefault="0079662B" w:rsidP="00D4054F">
      <w:pPr>
        <w:rPr>
          <w:rFonts w:cs="Arial"/>
          <w:szCs w:val="20"/>
        </w:rPr>
      </w:pPr>
      <w:r>
        <w:rPr>
          <w:rFonts w:cs="Arial"/>
          <w:szCs w:val="20"/>
        </w:rPr>
        <w:t xml:space="preserve"> </w:t>
      </w:r>
    </w:p>
    <w:p w14:paraId="5B63F599" w14:textId="24D1C846" w:rsidR="006D65D6" w:rsidRDefault="006D65D6" w:rsidP="00D4054F">
      <w:pPr>
        <w:rPr>
          <w:rFonts w:cs="Arial"/>
          <w:szCs w:val="20"/>
        </w:rPr>
      </w:pPr>
    </w:p>
    <w:p w14:paraId="1EFCE92B" w14:textId="6789D1E3" w:rsidR="006D65D6" w:rsidRDefault="006D65D6" w:rsidP="00D4054F">
      <w:pPr>
        <w:rPr>
          <w:rFonts w:cs="Arial"/>
          <w:szCs w:val="20"/>
        </w:rPr>
      </w:pPr>
    </w:p>
    <w:p w14:paraId="2D45E54E" w14:textId="6D7AB421" w:rsidR="006D65D6" w:rsidRDefault="006D65D6" w:rsidP="00D4054F">
      <w:pPr>
        <w:rPr>
          <w:rFonts w:cs="Arial"/>
          <w:szCs w:val="20"/>
        </w:rPr>
      </w:pPr>
    </w:p>
    <w:p w14:paraId="1B4497C2" w14:textId="77777777" w:rsidR="00A031FF" w:rsidRDefault="00A031FF" w:rsidP="00D4054F">
      <w:pPr>
        <w:rPr>
          <w:rFonts w:cs="Arial"/>
          <w:b/>
          <w:szCs w:val="20"/>
        </w:rPr>
      </w:pPr>
    </w:p>
    <w:p w14:paraId="381656F8" w14:textId="54D21A37" w:rsidR="006D65D6" w:rsidRDefault="00C24FE5" w:rsidP="00D4054F">
      <w:pPr>
        <w:rPr>
          <w:rFonts w:cs="Arial"/>
          <w:b/>
          <w:szCs w:val="20"/>
        </w:rPr>
      </w:pPr>
      <w:r w:rsidRPr="00C24FE5">
        <w:rPr>
          <w:rFonts w:cs="Arial"/>
          <w:b/>
          <w:szCs w:val="20"/>
        </w:rPr>
        <w:t>HOW TO PAY</w:t>
      </w:r>
    </w:p>
    <w:p w14:paraId="75896837" w14:textId="336FF879" w:rsidR="00C24FE5" w:rsidRDefault="00C24FE5" w:rsidP="00D4054F">
      <w:pPr>
        <w:rPr>
          <w:rFonts w:cs="Arial"/>
          <w:b/>
          <w:szCs w:val="20"/>
        </w:rPr>
      </w:pPr>
    </w:p>
    <w:p w14:paraId="699C0269" w14:textId="04EE087A" w:rsidR="00C24FE5" w:rsidRDefault="00C24FE5" w:rsidP="00D4054F">
      <w:pPr>
        <w:rPr>
          <w:rFonts w:cs="Arial"/>
          <w:szCs w:val="20"/>
        </w:rPr>
      </w:pPr>
      <w:r w:rsidRPr="00C24FE5">
        <w:rPr>
          <w:rFonts w:cs="Arial"/>
          <w:szCs w:val="20"/>
        </w:rPr>
        <w:t>You can pay your membership fee in any of the following ways</w:t>
      </w:r>
      <w:r w:rsidR="00CD5EC9">
        <w:rPr>
          <w:rFonts w:cs="Arial"/>
          <w:szCs w:val="20"/>
        </w:rPr>
        <w:t>:</w:t>
      </w:r>
    </w:p>
    <w:p w14:paraId="32FD5516" w14:textId="3BB5EB09" w:rsidR="00C24FE5" w:rsidRDefault="00C24FE5" w:rsidP="00D4054F">
      <w:pPr>
        <w:rPr>
          <w:rFonts w:cs="Arial"/>
          <w:szCs w:val="20"/>
        </w:rPr>
      </w:pPr>
    </w:p>
    <w:p w14:paraId="4D067B08" w14:textId="22505EC4" w:rsidR="00C24FE5" w:rsidRPr="00C24FE5" w:rsidRDefault="00C24FE5" w:rsidP="00C24FE5">
      <w:pPr>
        <w:pStyle w:val="ListParagraph"/>
        <w:numPr>
          <w:ilvl w:val="0"/>
          <w:numId w:val="2"/>
        </w:numPr>
        <w:rPr>
          <w:rFonts w:cs="Arial"/>
          <w:szCs w:val="20"/>
        </w:rPr>
      </w:pPr>
      <w:r>
        <w:rPr>
          <w:rFonts w:cs="Arial"/>
          <w:szCs w:val="20"/>
        </w:rPr>
        <w:t xml:space="preserve">By cheque, made payable to </w:t>
      </w:r>
      <w:r w:rsidRPr="00C24FE5">
        <w:rPr>
          <w:rFonts w:cs="Arial"/>
          <w:b/>
          <w:szCs w:val="20"/>
        </w:rPr>
        <w:t>Association for Art History</w:t>
      </w:r>
    </w:p>
    <w:p w14:paraId="00504186" w14:textId="1E2A5E08" w:rsidR="00C24FE5" w:rsidRDefault="00C24FE5" w:rsidP="00C24FE5">
      <w:pPr>
        <w:pStyle w:val="ListParagraph"/>
        <w:numPr>
          <w:ilvl w:val="0"/>
          <w:numId w:val="2"/>
        </w:numPr>
        <w:rPr>
          <w:rFonts w:cs="Arial"/>
          <w:szCs w:val="20"/>
        </w:rPr>
      </w:pPr>
      <w:r>
        <w:rPr>
          <w:rFonts w:cs="Arial"/>
          <w:szCs w:val="20"/>
        </w:rPr>
        <w:t>By Direct Debit (please complete the Direct Debit mandate and return with your form)</w:t>
      </w:r>
    </w:p>
    <w:p w14:paraId="5A662123" w14:textId="6E3B7855" w:rsidR="00C24FE5" w:rsidRDefault="00C24FE5" w:rsidP="00C24FE5">
      <w:pPr>
        <w:pStyle w:val="ListParagraph"/>
        <w:numPr>
          <w:ilvl w:val="0"/>
          <w:numId w:val="2"/>
        </w:numPr>
        <w:rPr>
          <w:rFonts w:cs="Arial"/>
          <w:szCs w:val="20"/>
        </w:rPr>
      </w:pPr>
      <w:r>
        <w:rPr>
          <w:rFonts w:cs="Arial"/>
          <w:szCs w:val="20"/>
        </w:rPr>
        <w:t xml:space="preserve">By credit/debit card (Visa/Mastercard/Maestro) </w:t>
      </w:r>
    </w:p>
    <w:p w14:paraId="34114DCF" w14:textId="77777777" w:rsidR="00C24FE5" w:rsidRDefault="00C24FE5" w:rsidP="00C24FE5">
      <w:pPr>
        <w:rPr>
          <w:rFonts w:cs="Arial"/>
          <w:szCs w:val="20"/>
        </w:rPr>
      </w:pPr>
    </w:p>
    <w:p w14:paraId="7A843802" w14:textId="3AC7F315" w:rsidR="00C24FE5" w:rsidRDefault="00C24FE5" w:rsidP="00C24FE5">
      <w:pPr>
        <w:rPr>
          <w:rFonts w:cs="Arial"/>
          <w:szCs w:val="20"/>
        </w:rPr>
      </w:pPr>
      <w:r>
        <w:rPr>
          <w:rFonts w:cs="Arial"/>
          <w:szCs w:val="20"/>
        </w:rPr>
        <w:t>To pay</w:t>
      </w:r>
      <w:r w:rsidR="008F286A">
        <w:rPr>
          <w:rFonts w:cs="Arial"/>
          <w:szCs w:val="20"/>
        </w:rPr>
        <w:t xml:space="preserve"> by</w:t>
      </w:r>
      <w:r>
        <w:rPr>
          <w:rFonts w:cs="Arial"/>
          <w:szCs w:val="20"/>
        </w:rPr>
        <w:t xml:space="preserve"> credit or debit card p</w:t>
      </w:r>
      <w:r w:rsidRPr="00C24FE5">
        <w:rPr>
          <w:rFonts w:cs="Arial"/>
          <w:szCs w:val="20"/>
        </w:rPr>
        <w:t xml:space="preserve">lease contact our </w:t>
      </w:r>
      <w:r w:rsidR="008F286A">
        <w:rPr>
          <w:rFonts w:cs="Arial"/>
          <w:szCs w:val="20"/>
        </w:rPr>
        <w:t>office</w:t>
      </w:r>
      <w:r w:rsidRPr="00C24FE5">
        <w:rPr>
          <w:rFonts w:cs="Arial"/>
          <w:szCs w:val="20"/>
        </w:rPr>
        <w:t xml:space="preserve"> on 020 7490 3211 (within the UK) or +44 20 7490 3211 </w:t>
      </w:r>
      <w:r>
        <w:rPr>
          <w:rFonts w:cs="Arial"/>
          <w:szCs w:val="20"/>
        </w:rPr>
        <w:t xml:space="preserve">(if </w:t>
      </w:r>
      <w:r w:rsidR="008D51B5">
        <w:rPr>
          <w:rFonts w:cs="Arial"/>
          <w:szCs w:val="20"/>
        </w:rPr>
        <w:t xml:space="preserve">you are </w:t>
      </w:r>
      <w:r>
        <w:rPr>
          <w:rFonts w:cs="Arial"/>
          <w:szCs w:val="20"/>
        </w:rPr>
        <w:t xml:space="preserve">phoning from outside </w:t>
      </w:r>
      <w:r w:rsidR="008D51B5">
        <w:rPr>
          <w:rFonts w:cs="Arial"/>
          <w:szCs w:val="20"/>
        </w:rPr>
        <w:t xml:space="preserve">of </w:t>
      </w:r>
      <w:r>
        <w:rPr>
          <w:rFonts w:cs="Arial"/>
          <w:szCs w:val="20"/>
        </w:rPr>
        <w:t>the UK)</w:t>
      </w:r>
      <w:r w:rsidR="00CD5EC9">
        <w:rPr>
          <w:rFonts w:cs="Arial"/>
          <w:szCs w:val="20"/>
        </w:rPr>
        <w:t>.</w:t>
      </w:r>
    </w:p>
    <w:p w14:paraId="0D9D608E" w14:textId="698DDC42" w:rsidR="00C24FE5" w:rsidRDefault="00C24FE5" w:rsidP="00C24FE5">
      <w:pPr>
        <w:rPr>
          <w:rFonts w:cs="Arial"/>
          <w:szCs w:val="20"/>
        </w:rPr>
      </w:pPr>
    </w:p>
    <w:p w14:paraId="0247C46B" w14:textId="23C54067" w:rsidR="00C24FE5" w:rsidRDefault="00C24FE5" w:rsidP="00C24FE5">
      <w:pPr>
        <w:rPr>
          <w:rFonts w:cs="Arial"/>
          <w:szCs w:val="20"/>
        </w:rPr>
      </w:pPr>
      <w:r>
        <w:rPr>
          <w:rFonts w:cs="Arial"/>
          <w:szCs w:val="20"/>
        </w:rPr>
        <w:t xml:space="preserve">To pay by card you will need </w:t>
      </w:r>
      <w:r w:rsidR="008F286A">
        <w:rPr>
          <w:rFonts w:cs="Arial"/>
          <w:szCs w:val="20"/>
        </w:rPr>
        <w:t xml:space="preserve">to have </w:t>
      </w:r>
      <w:r>
        <w:rPr>
          <w:rFonts w:cs="Arial"/>
          <w:szCs w:val="20"/>
        </w:rPr>
        <w:t>the following information to hand</w:t>
      </w:r>
      <w:r w:rsidR="00CD5EC9">
        <w:rPr>
          <w:rFonts w:cs="Arial"/>
          <w:szCs w:val="20"/>
        </w:rPr>
        <w:t>:</w:t>
      </w:r>
    </w:p>
    <w:p w14:paraId="4FEA8677" w14:textId="73357172" w:rsidR="00C24FE5" w:rsidRDefault="00C24FE5" w:rsidP="00C24FE5">
      <w:pPr>
        <w:rPr>
          <w:rFonts w:cs="Arial"/>
          <w:szCs w:val="20"/>
        </w:rPr>
      </w:pPr>
    </w:p>
    <w:p w14:paraId="644E2A08" w14:textId="6FB47D5B" w:rsidR="00C24FE5" w:rsidRDefault="00C24FE5" w:rsidP="00C24FE5">
      <w:pPr>
        <w:pStyle w:val="ListParagraph"/>
        <w:numPr>
          <w:ilvl w:val="0"/>
          <w:numId w:val="4"/>
        </w:numPr>
        <w:rPr>
          <w:rFonts w:cs="Arial"/>
          <w:szCs w:val="20"/>
        </w:rPr>
      </w:pPr>
      <w:r>
        <w:rPr>
          <w:rFonts w:cs="Arial"/>
          <w:szCs w:val="20"/>
        </w:rPr>
        <w:t xml:space="preserve">This membership </w:t>
      </w:r>
      <w:proofErr w:type="gramStart"/>
      <w:r>
        <w:rPr>
          <w:rFonts w:cs="Arial"/>
          <w:szCs w:val="20"/>
        </w:rPr>
        <w:t>form</w:t>
      </w:r>
      <w:proofErr w:type="gramEnd"/>
    </w:p>
    <w:p w14:paraId="3CA4114E" w14:textId="194EA6EF" w:rsidR="008F286A" w:rsidRPr="008D51B5" w:rsidRDefault="00C24FE5" w:rsidP="008D51B5">
      <w:pPr>
        <w:pStyle w:val="ListParagraph"/>
        <w:numPr>
          <w:ilvl w:val="0"/>
          <w:numId w:val="4"/>
        </w:numPr>
        <w:rPr>
          <w:rFonts w:cs="Arial"/>
          <w:szCs w:val="20"/>
        </w:rPr>
      </w:pPr>
      <w:r>
        <w:rPr>
          <w:rFonts w:cs="Arial"/>
          <w:szCs w:val="20"/>
        </w:rPr>
        <w:t>Your credit/debit card number</w:t>
      </w:r>
    </w:p>
    <w:p w14:paraId="77116498" w14:textId="2CB1D0CD" w:rsidR="008F286A" w:rsidRDefault="008F286A" w:rsidP="00C24FE5">
      <w:pPr>
        <w:pStyle w:val="ListParagraph"/>
        <w:numPr>
          <w:ilvl w:val="0"/>
          <w:numId w:val="4"/>
        </w:numPr>
        <w:rPr>
          <w:rFonts w:cs="Arial"/>
          <w:szCs w:val="20"/>
        </w:rPr>
      </w:pPr>
      <w:r>
        <w:rPr>
          <w:rFonts w:cs="Arial"/>
          <w:szCs w:val="20"/>
        </w:rPr>
        <w:t>Card expiry date</w:t>
      </w:r>
    </w:p>
    <w:p w14:paraId="66F3A946" w14:textId="76310742" w:rsidR="008F286A" w:rsidRPr="008D51B5" w:rsidRDefault="008F286A" w:rsidP="008D51B5">
      <w:pPr>
        <w:pStyle w:val="ListParagraph"/>
        <w:numPr>
          <w:ilvl w:val="0"/>
          <w:numId w:val="4"/>
        </w:numPr>
        <w:rPr>
          <w:rFonts w:cs="Arial"/>
          <w:szCs w:val="20"/>
        </w:rPr>
      </w:pPr>
      <w:r>
        <w:rPr>
          <w:rFonts w:cs="Arial"/>
          <w:szCs w:val="20"/>
        </w:rPr>
        <w:t>Card security code (last 3 digits on back of card)</w:t>
      </w:r>
    </w:p>
    <w:p w14:paraId="2566DE2C" w14:textId="7666040A" w:rsidR="00C24FE5" w:rsidRDefault="00C24FE5" w:rsidP="00C24FE5">
      <w:pPr>
        <w:ind w:left="720" w:firstLine="720"/>
        <w:rPr>
          <w:rFonts w:cs="Arial"/>
          <w:szCs w:val="20"/>
        </w:rPr>
      </w:pPr>
    </w:p>
    <w:p w14:paraId="14248355" w14:textId="1B80C3E2" w:rsidR="00A103EA" w:rsidRPr="00A103EA" w:rsidRDefault="00A103EA" w:rsidP="008F286A">
      <w:pPr>
        <w:rPr>
          <w:rFonts w:cs="Arial"/>
          <w:b/>
          <w:szCs w:val="20"/>
        </w:rPr>
      </w:pPr>
      <w:r w:rsidRPr="00A103EA">
        <w:rPr>
          <w:rFonts w:cs="Arial"/>
          <w:b/>
          <w:szCs w:val="20"/>
        </w:rPr>
        <w:t>REFUNDS AND CANCELLATIONS</w:t>
      </w:r>
    </w:p>
    <w:p w14:paraId="3B124E79" w14:textId="77777777" w:rsidR="00A103EA" w:rsidRDefault="00A103EA" w:rsidP="008F286A">
      <w:pPr>
        <w:rPr>
          <w:rFonts w:cs="Arial"/>
          <w:szCs w:val="20"/>
        </w:rPr>
      </w:pPr>
    </w:p>
    <w:p w14:paraId="42B5ED77" w14:textId="1D4CFCA2" w:rsidR="00C24FE5" w:rsidRDefault="00A103EA" w:rsidP="008F286A">
      <w:pPr>
        <w:rPr>
          <w:rFonts w:cs="Arial"/>
          <w:szCs w:val="20"/>
        </w:rPr>
      </w:pPr>
      <w:r>
        <w:rPr>
          <w:rFonts w:cs="Arial"/>
          <w:szCs w:val="20"/>
        </w:rPr>
        <w:t>If for any reason you wish to cancel your membership you can contact us within 15 days of paying your subscription and we will fully refund your membership fee. Please note that we provide separate guidance on refunds for our events</w:t>
      </w:r>
      <w:r w:rsidR="0022570A">
        <w:rPr>
          <w:rFonts w:cs="Arial"/>
          <w:szCs w:val="20"/>
        </w:rPr>
        <w:t xml:space="preserve">, </w:t>
      </w:r>
      <w:r>
        <w:rPr>
          <w:rFonts w:cs="Arial"/>
          <w:szCs w:val="20"/>
        </w:rPr>
        <w:t>Annual Conference tickets</w:t>
      </w:r>
      <w:r w:rsidR="0022570A">
        <w:rPr>
          <w:rFonts w:cs="Arial"/>
          <w:szCs w:val="20"/>
        </w:rPr>
        <w:t>, publications and other services</w:t>
      </w:r>
      <w:r>
        <w:rPr>
          <w:rFonts w:cs="Arial"/>
          <w:szCs w:val="20"/>
        </w:rPr>
        <w:t>.</w:t>
      </w:r>
    </w:p>
    <w:p w14:paraId="3A0D0589" w14:textId="77777777" w:rsidR="00ED1C71" w:rsidRDefault="00ED1C71" w:rsidP="008F286A">
      <w:pPr>
        <w:rPr>
          <w:rFonts w:cs="Arial"/>
          <w:b/>
          <w:szCs w:val="20"/>
        </w:rPr>
      </w:pPr>
    </w:p>
    <w:p w14:paraId="683B550E" w14:textId="7BAD3781" w:rsidR="00C24FE5" w:rsidRPr="0022570A" w:rsidRDefault="00ED1C71" w:rsidP="008F286A">
      <w:pPr>
        <w:rPr>
          <w:rFonts w:cs="Arial"/>
          <w:b/>
          <w:szCs w:val="20"/>
        </w:rPr>
      </w:pPr>
      <w:r w:rsidRPr="0022570A">
        <w:rPr>
          <w:rFonts w:cs="Arial"/>
          <w:b/>
          <w:szCs w:val="20"/>
        </w:rPr>
        <w:t xml:space="preserve">YOUR DATA AND PRIVACY </w:t>
      </w:r>
    </w:p>
    <w:p w14:paraId="5238BE22" w14:textId="77777777" w:rsidR="0022570A" w:rsidRDefault="0022570A" w:rsidP="00ED1C71">
      <w:pPr>
        <w:rPr>
          <w:rFonts w:cs="Arial"/>
          <w:szCs w:val="20"/>
        </w:rPr>
      </w:pPr>
    </w:p>
    <w:p w14:paraId="75E370C3" w14:textId="2D849444" w:rsidR="00ED1C71" w:rsidRPr="0022570A" w:rsidRDefault="00ED1C71" w:rsidP="00ED1C71">
      <w:pPr>
        <w:rPr>
          <w:rFonts w:cs="Arial"/>
          <w:szCs w:val="20"/>
        </w:rPr>
      </w:pPr>
      <w:r w:rsidRPr="0022570A">
        <w:rPr>
          <w:rFonts w:cs="Arial"/>
          <w:szCs w:val="20"/>
        </w:rPr>
        <w:t>The Association for Art History is committed to protecting you and your information when you are using our services.  </w:t>
      </w:r>
      <w:proofErr w:type="gramStart"/>
      <w:r w:rsidRPr="0022570A">
        <w:rPr>
          <w:rFonts w:cs="Arial"/>
          <w:szCs w:val="20"/>
        </w:rPr>
        <w:t>In the course of</w:t>
      </w:r>
      <w:proofErr w:type="gramEnd"/>
      <w:r w:rsidRPr="0022570A">
        <w:rPr>
          <w:rFonts w:cs="Arial"/>
          <w:szCs w:val="20"/>
        </w:rPr>
        <w:t xml:space="preserve"> your interaction with the Association, you will provide personal information which we will use to provide you with the service you have requested and in furtherance of our charitable objectives. The kind of personal information we collect includes:</w:t>
      </w:r>
    </w:p>
    <w:p w14:paraId="612FD25C" w14:textId="02A60AF0" w:rsidR="00ED1C71" w:rsidRPr="0022570A" w:rsidRDefault="00ED1C71" w:rsidP="00ED1C71">
      <w:pPr>
        <w:rPr>
          <w:rFonts w:cs="Arial"/>
          <w:szCs w:val="20"/>
        </w:rPr>
      </w:pPr>
    </w:p>
    <w:p w14:paraId="0EFC4355" w14:textId="77777777" w:rsidR="00ED1C71" w:rsidRPr="0022570A" w:rsidRDefault="00ED1C71" w:rsidP="00ED1C71">
      <w:pPr>
        <w:pStyle w:val="ListParagraph"/>
        <w:numPr>
          <w:ilvl w:val="0"/>
          <w:numId w:val="6"/>
        </w:numPr>
        <w:rPr>
          <w:rFonts w:eastAsia="Times New Roman" w:cs="Arial"/>
          <w:b/>
          <w:szCs w:val="20"/>
          <w:lang w:eastAsia="en-GB"/>
        </w:rPr>
      </w:pPr>
      <w:r w:rsidRPr="0022570A">
        <w:rPr>
          <w:rFonts w:eastAsia="Times New Roman" w:cs="Arial"/>
          <w:b/>
          <w:szCs w:val="20"/>
          <w:lang w:eastAsia="en-GB"/>
        </w:rPr>
        <w:t>Personal details (i.e. name, address, phone and email address, etc)</w:t>
      </w:r>
    </w:p>
    <w:p w14:paraId="7EAFCFD1" w14:textId="77777777" w:rsidR="00ED1C71" w:rsidRPr="0022570A" w:rsidRDefault="00ED1C71" w:rsidP="00ED1C71">
      <w:pPr>
        <w:pStyle w:val="ListParagraph"/>
        <w:numPr>
          <w:ilvl w:val="0"/>
          <w:numId w:val="6"/>
        </w:numPr>
        <w:rPr>
          <w:rFonts w:eastAsia="Times New Roman" w:cs="Arial"/>
          <w:b/>
          <w:szCs w:val="20"/>
          <w:lang w:eastAsia="en-GB"/>
        </w:rPr>
      </w:pPr>
      <w:r w:rsidRPr="0022570A">
        <w:rPr>
          <w:rFonts w:eastAsia="Times New Roman" w:cs="Arial"/>
          <w:b/>
          <w:szCs w:val="20"/>
          <w:lang w:eastAsia="en-GB"/>
        </w:rPr>
        <w:t>Financial information (such as credit/debit card or direct debit details)</w:t>
      </w:r>
    </w:p>
    <w:p w14:paraId="39C4911E" w14:textId="77777777" w:rsidR="00ED1C71" w:rsidRPr="0022570A" w:rsidRDefault="00ED1C71" w:rsidP="00ED1C71">
      <w:pPr>
        <w:pStyle w:val="ListParagraph"/>
        <w:numPr>
          <w:ilvl w:val="0"/>
          <w:numId w:val="6"/>
        </w:numPr>
        <w:rPr>
          <w:rFonts w:eastAsia="Times New Roman" w:cs="Arial"/>
          <w:b/>
          <w:szCs w:val="20"/>
          <w:lang w:eastAsia="en-GB"/>
        </w:rPr>
      </w:pPr>
      <w:r w:rsidRPr="0022570A">
        <w:rPr>
          <w:rFonts w:eastAsia="Times New Roman" w:cs="Arial"/>
          <w:b/>
          <w:szCs w:val="20"/>
          <w:lang w:eastAsia="en-GB"/>
        </w:rPr>
        <w:t>Details on your interests, for example, in Association events, publications and notices</w:t>
      </w:r>
    </w:p>
    <w:p w14:paraId="3169E512" w14:textId="493632FE" w:rsidR="00ED1C71" w:rsidRDefault="00ED1C71" w:rsidP="00ED1C71">
      <w:pPr>
        <w:shd w:val="clear" w:color="auto" w:fill="FFFFFF"/>
        <w:spacing w:before="100" w:beforeAutospacing="1" w:after="100" w:afterAutospacing="1" w:line="240" w:lineRule="auto"/>
        <w:rPr>
          <w:rFonts w:cs="Arial"/>
          <w:b/>
          <w:szCs w:val="20"/>
        </w:rPr>
      </w:pPr>
      <w:r w:rsidRPr="0022570A">
        <w:rPr>
          <w:rFonts w:cs="Arial"/>
          <w:szCs w:val="20"/>
        </w:rPr>
        <w:t xml:space="preserve">You can read our full Privacy Notice on our website which explains more about the type of information we collect, how we use that information and your rights regarding this information under the General Data Protection Regulation (GDPR).  You can read our Privacy Notice here: </w:t>
      </w:r>
      <w:hyperlink r:id="rId7" w:history="1">
        <w:r w:rsidR="00CD5EC9" w:rsidRPr="00FF51D7">
          <w:rPr>
            <w:rStyle w:val="Hyperlink"/>
            <w:rFonts w:cs="Arial"/>
            <w:b/>
            <w:szCs w:val="20"/>
          </w:rPr>
          <w:t>https://www.forarthistory.org.uk/privacy-notice/</w:t>
        </w:r>
      </w:hyperlink>
      <w:r w:rsidR="00CD5EC9">
        <w:rPr>
          <w:rFonts w:cs="Arial"/>
          <w:b/>
          <w:szCs w:val="20"/>
        </w:rPr>
        <w:t xml:space="preserve"> .</w:t>
      </w:r>
    </w:p>
    <w:p w14:paraId="73D78A2F" w14:textId="77777777" w:rsidR="0022570A" w:rsidRDefault="0022570A" w:rsidP="0022570A">
      <w:pPr>
        <w:rPr>
          <w:rFonts w:cs="Arial"/>
          <w:b/>
          <w:szCs w:val="20"/>
        </w:rPr>
      </w:pPr>
      <w:r>
        <w:rPr>
          <w:rFonts w:cs="Arial"/>
          <w:b/>
          <w:szCs w:val="20"/>
        </w:rPr>
        <w:t>CONTACT US</w:t>
      </w:r>
    </w:p>
    <w:p w14:paraId="2EDD2ABB" w14:textId="77777777" w:rsidR="0022570A" w:rsidRDefault="0022570A" w:rsidP="0022570A">
      <w:pPr>
        <w:rPr>
          <w:rFonts w:cs="Arial"/>
          <w:b/>
          <w:szCs w:val="20"/>
        </w:rPr>
      </w:pPr>
    </w:p>
    <w:p w14:paraId="75BD12EF" w14:textId="77777777" w:rsidR="0022570A" w:rsidRPr="0016719F" w:rsidRDefault="0022570A" w:rsidP="0022570A">
      <w:pPr>
        <w:rPr>
          <w:rFonts w:cs="Arial"/>
          <w:szCs w:val="20"/>
        </w:rPr>
      </w:pPr>
      <w:r w:rsidRPr="0016719F">
        <w:rPr>
          <w:rFonts w:cs="Arial"/>
          <w:szCs w:val="20"/>
        </w:rPr>
        <w:t>If you need to contact us about any of the information contained within this form, or to find out more about payments, refunds or data protection issues you can contact us in the following ways:</w:t>
      </w:r>
    </w:p>
    <w:p w14:paraId="718C5435" w14:textId="77777777" w:rsidR="0022570A" w:rsidRPr="0016719F" w:rsidRDefault="0022570A" w:rsidP="0022570A">
      <w:pPr>
        <w:rPr>
          <w:rFonts w:cs="Arial"/>
          <w:szCs w:val="20"/>
        </w:rPr>
      </w:pPr>
    </w:p>
    <w:p w14:paraId="2F8758FC" w14:textId="77777777" w:rsidR="0022570A" w:rsidRPr="0016719F" w:rsidRDefault="0022570A" w:rsidP="0022570A">
      <w:pPr>
        <w:rPr>
          <w:rFonts w:cs="Arial"/>
          <w:szCs w:val="20"/>
        </w:rPr>
      </w:pPr>
      <w:r w:rsidRPr="0016719F">
        <w:rPr>
          <w:rFonts w:cs="Arial"/>
          <w:b/>
          <w:szCs w:val="20"/>
        </w:rPr>
        <w:t>By Phone:</w:t>
      </w:r>
      <w:r w:rsidRPr="0016719F">
        <w:rPr>
          <w:rFonts w:cs="Arial"/>
          <w:b/>
          <w:szCs w:val="20"/>
        </w:rPr>
        <w:tab/>
      </w:r>
      <w:r w:rsidRPr="0016719F">
        <w:rPr>
          <w:rFonts w:cs="Arial"/>
          <w:szCs w:val="20"/>
        </w:rPr>
        <w:t>020 7490 3211 (within the UK) or +44 20 7490 3211 (if phoning from outside the UK)</w:t>
      </w:r>
    </w:p>
    <w:p w14:paraId="766D8C64" w14:textId="77777777" w:rsidR="0022570A" w:rsidRPr="0016719F" w:rsidRDefault="0022570A" w:rsidP="0022570A">
      <w:pPr>
        <w:rPr>
          <w:rFonts w:cs="Arial"/>
          <w:szCs w:val="20"/>
        </w:rPr>
      </w:pPr>
      <w:r w:rsidRPr="0016719F">
        <w:rPr>
          <w:rFonts w:cs="Arial"/>
          <w:b/>
          <w:szCs w:val="20"/>
        </w:rPr>
        <w:t>By Email:</w:t>
      </w:r>
      <w:r w:rsidRPr="0016719F">
        <w:rPr>
          <w:rFonts w:cs="Arial"/>
          <w:b/>
          <w:szCs w:val="20"/>
        </w:rPr>
        <w:tab/>
      </w:r>
      <w:r w:rsidRPr="0016719F">
        <w:rPr>
          <w:rFonts w:cs="Arial"/>
          <w:szCs w:val="20"/>
        </w:rPr>
        <w:t>info@forarthistory.org.uk</w:t>
      </w:r>
    </w:p>
    <w:p w14:paraId="63AFD827" w14:textId="77777777" w:rsidR="0022570A" w:rsidRPr="0016719F" w:rsidRDefault="0022570A" w:rsidP="0022570A">
      <w:pPr>
        <w:rPr>
          <w:rFonts w:cs="Arial"/>
          <w:szCs w:val="20"/>
        </w:rPr>
      </w:pPr>
      <w:r w:rsidRPr="0016719F">
        <w:rPr>
          <w:rFonts w:cs="Arial"/>
          <w:b/>
          <w:szCs w:val="20"/>
        </w:rPr>
        <w:t>By Post:</w:t>
      </w:r>
      <w:r w:rsidRPr="0016719F">
        <w:rPr>
          <w:rFonts w:cs="Arial"/>
          <w:b/>
          <w:szCs w:val="20"/>
        </w:rPr>
        <w:tab/>
      </w:r>
      <w:r w:rsidRPr="0016719F">
        <w:rPr>
          <w:rFonts w:cs="Arial"/>
          <w:szCs w:val="20"/>
        </w:rPr>
        <w:t>Association for Art History</w:t>
      </w:r>
    </w:p>
    <w:p w14:paraId="6C044BDF" w14:textId="77777777" w:rsidR="0022570A" w:rsidRPr="0016719F" w:rsidRDefault="0022570A" w:rsidP="0022570A">
      <w:pPr>
        <w:rPr>
          <w:rFonts w:cs="Arial"/>
          <w:szCs w:val="20"/>
        </w:rPr>
      </w:pPr>
      <w:r w:rsidRPr="0016719F">
        <w:rPr>
          <w:rFonts w:cs="Arial"/>
          <w:szCs w:val="20"/>
        </w:rPr>
        <w:tab/>
      </w:r>
      <w:r w:rsidRPr="0016719F">
        <w:rPr>
          <w:rFonts w:cs="Arial"/>
          <w:szCs w:val="20"/>
        </w:rPr>
        <w:tab/>
        <w:t xml:space="preserve">70 </w:t>
      </w:r>
      <w:proofErr w:type="spellStart"/>
      <w:r w:rsidRPr="0016719F">
        <w:rPr>
          <w:rFonts w:cs="Arial"/>
          <w:szCs w:val="20"/>
        </w:rPr>
        <w:t>Cowcross</w:t>
      </w:r>
      <w:proofErr w:type="spellEnd"/>
      <w:r w:rsidRPr="0016719F">
        <w:rPr>
          <w:rFonts w:cs="Arial"/>
          <w:szCs w:val="20"/>
        </w:rPr>
        <w:t xml:space="preserve"> Street</w:t>
      </w:r>
    </w:p>
    <w:p w14:paraId="7BDFA5F1" w14:textId="77777777" w:rsidR="0022570A" w:rsidRPr="0016719F" w:rsidRDefault="0022570A" w:rsidP="0022570A">
      <w:pPr>
        <w:rPr>
          <w:rFonts w:cs="Arial"/>
          <w:b/>
          <w:szCs w:val="20"/>
        </w:rPr>
      </w:pPr>
      <w:r w:rsidRPr="0016719F">
        <w:rPr>
          <w:rFonts w:cs="Arial"/>
          <w:szCs w:val="20"/>
        </w:rPr>
        <w:tab/>
      </w:r>
      <w:r w:rsidRPr="0016719F">
        <w:rPr>
          <w:rFonts w:cs="Arial"/>
          <w:szCs w:val="20"/>
        </w:rPr>
        <w:tab/>
        <w:t>London EC1M 6EJ</w:t>
      </w:r>
    </w:p>
    <w:p w14:paraId="5EE21F93" w14:textId="77777777" w:rsidR="0016719F" w:rsidRPr="0016719F" w:rsidRDefault="0016719F" w:rsidP="0016719F">
      <w:pPr>
        <w:suppressAutoHyphens/>
        <w:autoSpaceDE w:val="0"/>
        <w:autoSpaceDN w:val="0"/>
        <w:adjustRightInd w:val="0"/>
        <w:spacing w:line="288" w:lineRule="auto"/>
        <w:rPr>
          <w:rFonts w:eastAsiaTheme="minorEastAsia" w:cs="Arial"/>
          <w:noProof/>
          <w:sz w:val="16"/>
          <w:szCs w:val="16"/>
          <w:lang w:eastAsia="en-GB"/>
        </w:rPr>
      </w:pPr>
    </w:p>
    <w:p w14:paraId="7EFF8D56" w14:textId="4478A375" w:rsidR="0016719F" w:rsidRPr="0016719F" w:rsidRDefault="0016719F" w:rsidP="0016719F">
      <w:pPr>
        <w:suppressAutoHyphens/>
        <w:autoSpaceDE w:val="0"/>
        <w:autoSpaceDN w:val="0"/>
        <w:adjustRightInd w:val="0"/>
        <w:spacing w:line="288" w:lineRule="auto"/>
        <w:rPr>
          <w:rFonts w:eastAsiaTheme="minorEastAsia" w:cs="Arial"/>
          <w:noProof/>
          <w:szCs w:val="20"/>
          <w:lang w:eastAsia="en-GB"/>
        </w:rPr>
      </w:pPr>
      <w:r w:rsidRPr="0016719F">
        <w:rPr>
          <w:rFonts w:eastAsiaTheme="minorEastAsia" w:cs="Arial"/>
          <w:noProof/>
          <w:szCs w:val="20"/>
          <w:lang w:eastAsia="en-GB"/>
        </w:rPr>
        <w:t>The Association for Art History is a registered charity dedicated to promoting the professional practice and public understanding of art history. Registered Charity No. 1154066. Company No. 08617307.</w:t>
      </w:r>
    </w:p>
    <w:p w14:paraId="0B5A8A3C" w14:textId="77777777" w:rsidR="0016719F" w:rsidRPr="0016719F" w:rsidRDefault="0016719F" w:rsidP="0016719F">
      <w:pPr>
        <w:suppressAutoHyphens/>
        <w:autoSpaceDE w:val="0"/>
        <w:autoSpaceDN w:val="0"/>
        <w:adjustRightInd w:val="0"/>
        <w:spacing w:line="288" w:lineRule="auto"/>
        <w:rPr>
          <w:rFonts w:eastAsiaTheme="minorEastAsia" w:cs="Arial"/>
          <w:noProof/>
          <w:szCs w:val="20"/>
          <w:lang w:eastAsia="en-GB"/>
        </w:rPr>
      </w:pPr>
    </w:p>
    <w:p w14:paraId="0DCC2080" w14:textId="3FDFE4D5" w:rsidR="0016719F" w:rsidRPr="0016719F" w:rsidRDefault="0016719F" w:rsidP="0016719F">
      <w:pPr>
        <w:suppressAutoHyphens/>
        <w:autoSpaceDE w:val="0"/>
        <w:autoSpaceDN w:val="0"/>
        <w:adjustRightInd w:val="0"/>
        <w:spacing w:line="288" w:lineRule="auto"/>
        <w:rPr>
          <w:rFonts w:eastAsiaTheme="minorEastAsia" w:cs="Arial"/>
          <w:noProof/>
          <w:szCs w:val="20"/>
          <w:lang w:eastAsia="en-GB"/>
        </w:rPr>
      </w:pPr>
      <w:r w:rsidRPr="0016719F">
        <w:rPr>
          <w:rFonts w:eastAsiaTheme="minorEastAsia" w:cs="Arial"/>
          <w:noProof/>
          <w:szCs w:val="20"/>
          <w:lang w:eastAsia="en-GB"/>
        </w:rPr>
        <w:t xml:space="preserve">Find out more about our work and how you can get involved at www.forarthistory.org.uk </w:t>
      </w:r>
    </w:p>
    <w:p w14:paraId="4B9F10DB" w14:textId="77777777" w:rsidR="008F286A" w:rsidRPr="008F286A" w:rsidRDefault="008F286A" w:rsidP="008F286A">
      <w:pPr>
        <w:rPr>
          <w:rFonts w:cs="Arial"/>
          <w:b/>
          <w:szCs w:val="20"/>
        </w:rPr>
      </w:pPr>
    </w:p>
    <w:sectPr w:rsidR="008F286A" w:rsidRPr="008F286A" w:rsidSect="00502011">
      <w:headerReference w:type="default" r:id="rId8"/>
      <w:pgSz w:w="11906" w:h="16838"/>
      <w:pgMar w:top="1134"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8882E" w14:textId="77777777" w:rsidR="00241C0B" w:rsidRDefault="00241C0B" w:rsidP="00D4054F">
      <w:pPr>
        <w:spacing w:line="240" w:lineRule="auto"/>
      </w:pPr>
      <w:r>
        <w:separator/>
      </w:r>
    </w:p>
  </w:endnote>
  <w:endnote w:type="continuationSeparator" w:id="0">
    <w:p w14:paraId="4CBDCA35" w14:textId="77777777" w:rsidR="00241C0B" w:rsidRDefault="00241C0B" w:rsidP="00D40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FACB9" w14:textId="77777777" w:rsidR="00241C0B" w:rsidRDefault="00241C0B" w:rsidP="00D4054F">
      <w:pPr>
        <w:spacing w:line="240" w:lineRule="auto"/>
      </w:pPr>
      <w:r>
        <w:separator/>
      </w:r>
    </w:p>
  </w:footnote>
  <w:footnote w:type="continuationSeparator" w:id="0">
    <w:p w14:paraId="142541B8" w14:textId="77777777" w:rsidR="00241C0B" w:rsidRDefault="00241C0B" w:rsidP="00D405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E43F9" w14:textId="72D2EE1A" w:rsidR="00D4054F" w:rsidRDefault="00D4054F">
    <w:pPr>
      <w:pStyle w:val="Header"/>
    </w:pPr>
    <w:r>
      <w:rPr>
        <w:rFonts w:cs="Arial"/>
        <w:b/>
        <w:noProof/>
        <w:szCs w:val="20"/>
      </w:rPr>
      <w:drawing>
        <wp:anchor distT="0" distB="0" distL="114300" distR="114300" simplePos="0" relativeHeight="251659264" behindDoc="0" locked="0" layoutInCell="1" allowOverlap="1" wp14:anchorId="2105453F" wp14:editId="23FBB0DA">
          <wp:simplePos x="0" y="0"/>
          <wp:positionH relativeFrom="margin">
            <wp:align>left</wp:align>
          </wp:positionH>
          <wp:positionV relativeFrom="paragraph">
            <wp:posOffset>-29210</wp:posOffset>
          </wp:positionV>
          <wp:extent cx="2857500" cy="100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ociationForArtHistory_Horizontal_Logo-2017-300x106.png"/>
                  <pic:cNvPicPr/>
                </pic:nvPicPr>
                <pic:blipFill>
                  <a:blip r:embed="rId1">
                    <a:extLst>
                      <a:ext uri="{28A0092B-C50C-407E-A947-70E740481C1C}">
                        <a14:useLocalDpi xmlns:a14="http://schemas.microsoft.com/office/drawing/2010/main" val="0"/>
                      </a:ext>
                    </a:extLst>
                  </a:blip>
                  <a:stretch>
                    <a:fillRect/>
                  </a:stretch>
                </pic:blipFill>
                <pic:spPr>
                  <a:xfrm>
                    <a:off x="0" y="0"/>
                    <a:ext cx="2857500" cy="1009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228"/>
    <w:multiLevelType w:val="hybridMultilevel"/>
    <w:tmpl w:val="EB0A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A0C08"/>
    <w:multiLevelType w:val="hybridMultilevel"/>
    <w:tmpl w:val="7D6C3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F55DE"/>
    <w:multiLevelType w:val="hybridMultilevel"/>
    <w:tmpl w:val="6BB6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64FA2"/>
    <w:multiLevelType w:val="hybridMultilevel"/>
    <w:tmpl w:val="9B0A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A1B91"/>
    <w:multiLevelType w:val="multilevel"/>
    <w:tmpl w:val="81949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3A3A83"/>
    <w:multiLevelType w:val="hybridMultilevel"/>
    <w:tmpl w:val="E444834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8A077CB"/>
    <w:multiLevelType w:val="hybridMultilevel"/>
    <w:tmpl w:val="0E42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F2E5F"/>
    <w:multiLevelType w:val="multilevel"/>
    <w:tmpl w:val="7E726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BD57FC"/>
    <w:multiLevelType w:val="hybridMultilevel"/>
    <w:tmpl w:val="43E6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2"/>
  </w:num>
  <w:num w:numId="5">
    <w:abstractNumId w:val="7"/>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4F"/>
    <w:rsid w:val="00071E7A"/>
    <w:rsid w:val="00072AB2"/>
    <w:rsid w:val="000F69BE"/>
    <w:rsid w:val="0016719F"/>
    <w:rsid w:val="001A404B"/>
    <w:rsid w:val="00204864"/>
    <w:rsid w:val="0022570A"/>
    <w:rsid w:val="00241C0B"/>
    <w:rsid w:val="0040111C"/>
    <w:rsid w:val="00475BFE"/>
    <w:rsid w:val="00502011"/>
    <w:rsid w:val="005C6E82"/>
    <w:rsid w:val="0066305D"/>
    <w:rsid w:val="006A3800"/>
    <w:rsid w:val="006D65D6"/>
    <w:rsid w:val="00711C37"/>
    <w:rsid w:val="0079662B"/>
    <w:rsid w:val="008D15E5"/>
    <w:rsid w:val="008D51B5"/>
    <w:rsid w:val="008E7FBC"/>
    <w:rsid w:val="008F286A"/>
    <w:rsid w:val="00993747"/>
    <w:rsid w:val="009B13D1"/>
    <w:rsid w:val="00A031FF"/>
    <w:rsid w:val="00A103EA"/>
    <w:rsid w:val="00B13E48"/>
    <w:rsid w:val="00BD20E1"/>
    <w:rsid w:val="00C24FE5"/>
    <w:rsid w:val="00C869BA"/>
    <w:rsid w:val="00CD5EC9"/>
    <w:rsid w:val="00D01842"/>
    <w:rsid w:val="00D4054F"/>
    <w:rsid w:val="00D46202"/>
    <w:rsid w:val="00DE2A43"/>
    <w:rsid w:val="00ED1C71"/>
    <w:rsid w:val="00FB6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CA6391"/>
  <w15:chartTrackingRefBased/>
  <w15:docId w15:val="{02EA6AF7-CA0A-4F27-AE83-89D06BB3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54F"/>
    <w:pPr>
      <w:spacing w:after="0" w:line="220" w:lineRule="exac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054F"/>
    <w:pPr>
      <w:tabs>
        <w:tab w:val="center" w:pos="4513"/>
        <w:tab w:val="right" w:pos="9026"/>
      </w:tabs>
      <w:spacing w:line="240" w:lineRule="auto"/>
    </w:pPr>
  </w:style>
  <w:style w:type="character" w:customStyle="1" w:styleId="HeaderChar">
    <w:name w:val="Header Char"/>
    <w:basedOn w:val="DefaultParagraphFont"/>
    <w:link w:val="Header"/>
    <w:uiPriority w:val="99"/>
    <w:rsid w:val="00D4054F"/>
    <w:rPr>
      <w:rFonts w:ascii="Arial" w:hAnsi="Arial"/>
      <w:sz w:val="20"/>
    </w:rPr>
  </w:style>
  <w:style w:type="paragraph" w:styleId="Footer">
    <w:name w:val="footer"/>
    <w:basedOn w:val="Normal"/>
    <w:link w:val="FooterChar"/>
    <w:uiPriority w:val="99"/>
    <w:unhideWhenUsed/>
    <w:rsid w:val="00D4054F"/>
    <w:pPr>
      <w:tabs>
        <w:tab w:val="center" w:pos="4513"/>
        <w:tab w:val="right" w:pos="9026"/>
      </w:tabs>
      <w:spacing w:line="240" w:lineRule="auto"/>
    </w:pPr>
  </w:style>
  <w:style w:type="character" w:customStyle="1" w:styleId="FooterChar">
    <w:name w:val="Footer Char"/>
    <w:basedOn w:val="DefaultParagraphFont"/>
    <w:link w:val="Footer"/>
    <w:uiPriority w:val="99"/>
    <w:rsid w:val="00D4054F"/>
    <w:rPr>
      <w:rFonts w:ascii="Arial" w:hAnsi="Arial"/>
      <w:sz w:val="20"/>
    </w:rPr>
  </w:style>
  <w:style w:type="paragraph" w:styleId="BalloonText">
    <w:name w:val="Balloon Text"/>
    <w:basedOn w:val="Normal"/>
    <w:link w:val="BalloonTextChar"/>
    <w:uiPriority w:val="99"/>
    <w:semiHidden/>
    <w:unhideWhenUsed/>
    <w:rsid w:val="008E7F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FBC"/>
    <w:rPr>
      <w:rFonts w:ascii="Segoe UI" w:hAnsi="Segoe UI" w:cs="Segoe UI"/>
      <w:sz w:val="18"/>
      <w:szCs w:val="18"/>
    </w:rPr>
  </w:style>
  <w:style w:type="paragraph" w:styleId="ListParagraph">
    <w:name w:val="List Paragraph"/>
    <w:basedOn w:val="Normal"/>
    <w:uiPriority w:val="34"/>
    <w:qFormat/>
    <w:rsid w:val="00DE2A43"/>
    <w:pPr>
      <w:ind w:left="720"/>
      <w:contextualSpacing/>
    </w:pPr>
  </w:style>
  <w:style w:type="character" w:styleId="Hyperlink">
    <w:name w:val="Hyperlink"/>
    <w:basedOn w:val="DefaultParagraphFont"/>
    <w:uiPriority w:val="99"/>
    <w:unhideWhenUsed/>
    <w:rsid w:val="00C869BA"/>
    <w:rPr>
      <w:color w:val="0563C1" w:themeColor="hyperlink"/>
      <w:u w:val="single"/>
    </w:rPr>
  </w:style>
  <w:style w:type="character" w:styleId="UnresolvedMention">
    <w:name w:val="Unresolved Mention"/>
    <w:basedOn w:val="DefaultParagraphFont"/>
    <w:uiPriority w:val="99"/>
    <w:semiHidden/>
    <w:unhideWhenUsed/>
    <w:rsid w:val="00C869BA"/>
    <w:rPr>
      <w:color w:val="605E5C"/>
      <w:shd w:val="clear" w:color="auto" w:fill="E1DFDD"/>
    </w:rPr>
  </w:style>
  <w:style w:type="paragraph" w:styleId="NormalWeb">
    <w:name w:val="Normal (Web)"/>
    <w:basedOn w:val="Normal"/>
    <w:uiPriority w:val="99"/>
    <w:semiHidden/>
    <w:unhideWhenUsed/>
    <w:rsid w:val="00ED1C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43249">
      <w:bodyDiv w:val="1"/>
      <w:marLeft w:val="0"/>
      <w:marRight w:val="0"/>
      <w:marTop w:val="0"/>
      <w:marBottom w:val="0"/>
      <w:divBdr>
        <w:top w:val="none" w:sz="0" w:space="0" w:color="auto"/>
        <w:left w:val="none" w:sz="0" w:space="0" w:color="auto"/>
        <w:bottom w:val="none" w:sz="0" w:space="0" w:color="auto"/>
        <w:right w:val="none" w:sz="0" w:space="0" w:color="auto"/>
      </w:divBdr>
    </w:div>
    <w:div w:id="329410010">
      <w:bodyDiv w:val="1"/>
      <w:marLeft w:val="0"/>
      <w:marRight w:val="0"/>
      <w:marTop w:val="0"/>
      <w:marBottom w:val="0"/>
      <w:divBdr>
        <w:top w:val="none" w:sz="0" w:space="0" w:color="auto"/>
        <w:left w:val="none" w:sz="0" w:space="0" w:color="auto"/>
        <w:bottom w:val="none" w:sz="0" w:space="0" w:color="auto"/>
        <w:right w:val="none" w:sz="0" w:space="0" w:color="auto"/>
      </w:divBdr>
    </w:div>
    <w:div w:id="875896583">
      <w:bodyDiv w:val="1"/>
      <w:marLeft w:val="0"/>
      <w:marRight w:val="0"/>
      <w:marTop w:val="0"/>
      <w:marBottom w:val="0"/>
      <w:divBdr>
        <w:top w:val="none" w:sz="0" w:space="0" w:color="auto"/>
        <w:left w:val="none" w:sz="0" w:space="0" w:color="auto"/>
        <w:bottom w:val="none" w:sz="0" w:space="0" w:color="auto"/>
        <w:right w:val="none" w:sz="0" w:space="0" w:color="auto"/>
      </w:divBdr>
    </w:div>
    <w:div w:id="17176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orarthistory.org.uk/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Emily Warwick</cp:lastModifiedBy>
  <cp:revision>7</cp:revision>
  <cp:lastPrinted>2018-08-13T14:33:00Z</cp:lastPrinted>
  <dcterms:created xsi:type="dcterms:W3CDTF">2018-07-31T15:32:00Z</dcterms:created>
  <dcterms:modified xsi:type="dcterms:W3CDTF">2018-09-03T14:53:00Z</dcterms:modified>
</cp:coreProperties>
</file>